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F4D" w:rsidRDefault="00795068" w:rsidP="00465F4D">
      <w:pPr>
        <w:spacing w:after="120" w:line="240" w:lineRule="auto"/>
        <w:jc w:val="center"/>
        <w:rPr>
          <w:rFonts w:asciiTheme="majorHAnsi" w:hAnsiTheme="majorHAnsi"/>
          <w:lang w:bidi="ar-LB"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1662336" behindDoc="0" locked="0" layoutInCell="1" allowOverlap="1" wp14:anchorId="007A9A2A" wp14:editId="7A78FD18">
            <wp:simplePos x="0" y="0"/>
            <wp:positionH relativeFrom="margin">
              <wp:posOffset>1650365</wp:posOffset>
            </wp:positionH>
            <wp:positionV relativeFrom="margin">
              <wp:posOffset>-332105</wp:posOffset>
            </wp:positionV>
            <wp:extent cx="523875" cy="511175"/>
            <wp:effectExtent l="0" t="0" r="952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4px-MWI-MISSIO-Log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3B0">
        <w:rPr>
          <w:noProof/>
          <w:sz w:val="8"/>
          <w:szCs w:val="8"/>
        </w:rPr>
        <w:drawing>
          <wp:anchor distT="0" distB="0" distL="114300" distR="114300" simplePos="0" relativeHeight="251664384" behindDoc="0" locked="0" layoutInCell="1" allowOverlap="1" wp14:anchorId="04DF3450" wp14:editId="01E69FA2">
            <wp:simplePos x="0" y="0"/>
            <wp:positionH relativeFrom="margin">
              <wp:posOffset>3563620</wp:posOffset>
            </wp:positionH>
            <wp:positionV relativeFrom="margin">
              <wp:posOffset>-436880</wp:posOffset>
            </wp:positionV>
            <wp:extent cx="792480" cy="792480"/>
            <wp:effectExtent l="0" t="0" r="762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-sq-200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272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786B0AB" wp14:editId="5534470B">
            <wp:simplePos x="0" y="0"/>
            <wp:positionH relativeFrom="margin">
              <wp:posOffset>4491990</wp:posOffset>
            </wp:positionH>
            <wp:positionV relativeFrom="margin">
              <wp:posOffset>-223520</wp:posOffset>
            </wp:positionV>
            <wp:extent cx="1821815" cy="360045"/>
            <wp:effectExtent l="0" t="0" r="698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f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B68">
        <w:rPr>
          <w:noProof/>
          <w:sz w:val="8"/>
          <w:szCs w:val="8"/>
        </w:rPr>
        <w:drawing>
          <wp:anchor distT="0" distB="0" distL="114300" distR="114300" simplePos="0" relativeHeight="251659264" behindDoc="0" locked="0" layoutInCell="1" allowOverlap="1" wp14:anchorId="5196674C" wp14:editId="1205B843">
            <wp:simplePos x="0" y="0"/>
            <wp:positionH relativeFrom="margin">
              <wp:posOffset>2351405</wp:posOffset>
            </wp:positionH>
            <wp:positionV relativeFrom="margin">
              <wp:posOffset>-543560</wp:posOffset>
            </wp:positionV>
            <wp:extent cx="1150620" cy="994410"/>
            <wp:effectExtent l="0" t="0" r="0" b="0"/>
            <wp:wrapSquare wrapText="bothSides"/>
            <wp:docPr id="2" name="Picture 1" descr="LOGO-ADYAN 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ADYAN 72dp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B68">
        <w:rPr>
          <w:noProof/>
          <w:sz w:val="8"/>
          <w:szCs w:val="8"/>
        </w:rPr>
        <w:drawing>
          <wp:anchor distT="0" distB="0" distL="114300" distR="114300" simplePos="0" relativeHeight="251661312" behindDoc="0" locked="0" layoutInCell="1" allowOverlap="1" wp14:anchorId="5D8746E5" wp14:editId="29B7AA44">
            <wp:simplePos x="0" y="0"/>
            <wp:positionH relativeFrom="margin">
              <wp:posOffset>781050</wp:posOffset>
            </wp:positionH>
            <wp:positionV relativeFrom="margin">
              <wp:posOffset>-238125</wp:posOffset>
            </wp:positionV>
            <wp:extent cx="789305" cy="322580"/>
            <wp:effectExtent l="0" t="0" r="0" b="1270"/>
            <wp:wrapSquare wrapText="bothSides"/>
            <wp:docPr id="5" name="Picture 5" descr="C:\Users\fadi\Desktop\KAS_Logo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i\Desktop\KAS_Logo_blu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68">
        <w:rPr>
          <w:noProof/>
          <w:sz w:val="8"/>
          <w:szCs w:val="8"/>
        </w:rPr>
        <w:drawing>
          <wp:anchor distT="0" distB="0" distL="114300" distR="114300" simplePos="0" relativeHeight="251660288" behindDoc="0" locked="0" layoutInCell="1" allowOverlap="1" wp14:anchorId="060BBBD6" wp14:editId="0B31BF03">
            <wp:simplePos x="0" y="0"/>
            <wp:positionH relativeFrom="margin">
              <wp:posOffset>-323850</wp:posOffset>
            </wp:positionH>
            <wp:positionV relativeFrom="margin">
              <wp:posOffset>-297180</wp:posOffset>
            </wp:positionV>
            <wp:extent cx="962025" cy="383540"/>
            <wp:effectExtent l="0" t="0" r="9525" b="0"/>
            <wp:wrapSquare wrapText="bothSides"/>
            <wp:docPr id="3" name="Picture 0" descr="LAU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AU logo 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B9B" w:rsidRDefault="00DD1B9B" w:rsidP="00277272">
      <w:pPr>
        <w:spacing w:after="0"/>
        <w:jc w:val="center"/>
        <w:rPr>
          <w:sz w:val="36"/>
          <w:szCs w:val="36"/>
        </w:rPr>
      </w:pPr>
      <w:bookmarkStart w:id="0" w:name="_GoBack"/>
      <w:bookmarkEnd w:id="0"/>
    </w:p>
    <w:p w:rsidR="00261F64" w:rsidRDefault="00261F64" w:rsidP="00261F64">
      <w:pPr>
        <w:spacing w:after="0"/>
        <w:jc w:val="center"/>
        <w:rPr>
          <w:sz w:val="36"/>
          <w:szCs w:val="36"/>
        </w:rPr>
      </w:pPr>
    </w:p>
    <w:p w:rsidR="00465F4D" w:rsidRPr="00B758C2" w:rsidRDefault="00465F4D" w:rsidP="00277272">
      <w:pPr>
        <w:spacing w:after="0"/>
        <w:jc w:val="center"/>
        <w:rPr>
          <w:sz w:val="36"/>
          <w:szCs w:val="36"/>
        </w:rPr>
      </w:pPr>
      <w:r w:rsidRPr="00B758C2">
        <w:rPr>
          <w:sz w:val="36"/>
          <w:szCs w:val="36"/>
        </w:rPr>
        <w:t>International conference on</w:t>
      </w:r>
    </w:p>
    <w:p w:rsidR="00465F4D" w:rsidRDefault="00465F4D" w:rsidP="00465F4D">
      <w:pPr>
        <w:pStyle w:val="Title"/>
        <w:jc w:val="center"/>
      </w:pPr>
      <w:r>
        <w:t>Religions and Political Values</w:t>
      </w:r>
    </w:p>
    <w:p w:rsidR="00465F4D" w:rsidRPr="00171EB1" w:rsidRDefault="00465F4D" w:rsidP="003F3B68">
      <w:pPr>
        <w:spacing w:after="0"/>
        <w:jc w:val="center"/>
        <w:rPr>
          <w:sz w:val="32"/>
          <w:szCs w:val="32"/>
          <w:lang w:val="en-GB"/>
        </w:rPr>
      </w:pPr>
      <w:r w:rsidRPr="00171EB1">
        <w:rPr>
          <w:sz w:val="32"/>
          <w:szCs w:val="32"/>
          <w:lang w:val="en-GB"/>
        </w:rPr>
        <w:t>Date: 26-28 November 2014</w:t>
      </w:r>
    </w:p>
    <w:p w:rsidR="00465F4D" w:rsidRPr="00171EB1" w:rsidRDefault="00465F4D" w:rsidP="003F3B68">
      <w:pPr>
        <w:spacing w:after="0"/>
        <w:jc w:val="center"/>
        <w:rPr>
          <w:sz w:val="32"/>
          <w:szCs w:val="32"/>
          <w:lang w:val="en-GB"/>
        </w:rPr>
      </w:pPr>
      <w:r w:rsidRPr="00171EB1">
        <w:rPr>
          <w:sz w:val="32"/>
          <w:szCs w:val="32"/>
          <w:lang w:val="en-GB"/>
        </w:rPr>
        <w:t>Venue: Lebanese American University – Byblos- Lebanon</w:t>
      </w:r>
    </w:p>
    <w:p w:rsidR="003F3B68" w:rsidRPr="003F3B68" w:rsidRDefault="00A94037" w:rsidP="00277272">
      <w:pPr>
        <w:spacing w:after="0"/>
        <w:jc w:val="center"/>
        <w:rPr>
          <w:i/>
          <w:iCs/>
          <w:sz w:val="24"/>
          <w:szCs w:val="24"/>
          <w:lang w:val="en-GB"/>
        </w:rPr>
      </w:pPr>
      <w:r>
        <w:rPr>
          <w:i/>
          <w:iCs/>
          <w:sz w:val="24"/>
          <w:szCs w:val="24"/>
          <w:lang w:val="en-GB"/>
        </w:rPr>
        <w:t>(</w:t>
      </w:r>
      <w:r w:rsidR="00465F4D" w:rsidRPr="003F3B68">
        <w:rPr>
          <w:i/>
          <w:iCs/>
          <w:sz w:val="24"/>
          <w:szCs w:val="24"/>
          <w:lang w:val="en-GB"/>
        </w:rPr>
        <w:t>Conference in English and Arabic</w:t>
      </w:r>
      <w:r w:rsidR="003F3B68">
        <w:rPr>
          <w:i/>
          <w:iCs/>
          <w:sz w:val="24"/>
          <w:szCs w:val="24"/>
          <w:lang w:val="en-GB"/>
        </w:rPr>
        <w:t xml:space="preserve"> -</w:t>
      </w:r>
      <w:r w:rsidR="00465F4D" w:rsidRPr="003F3B68">
        <w:rPr>
          <w:i/>
          <w:iCs/>
          <w:sz w:val="24"/>
          <w:szCs w:val="24"/>
          <w:lang w:val="en-GB"/>
        </w:rPr>
        <w:t xml:space="preserve"> </w:t>
      </w:r>
      <w:r w:rsidR="003F3B68" w:rsidRPr="003F3B68">
        <w:rPr>
          <w:i/>
          <w:iCs/>
          <w:sz w:val="24"/>
          <w:szCs w:val="24"/>
          <w:lang w:val="en-GB"/>
        </w:rPr>
        <w:t xml:space="preserve">Simultaneous </w:t>
      </w:r>
      <w:r w:rsidR="003F3B68">
        <w:rPr>
          <w:i/>
          <w:iCs/>
          <w:sz w:val="24"/>
          <w:szCs w:val="24"/>
          <w:lang w:val="en-GB"/>
        </w:rPr>
        <w:t>t</w:t>
      </w:r>
      <w:r w:rsidR="003F3B68" w:rsidRPr="003F3B68">
        <w:rPr>
          <w:i/>
          <w:iCs/>
          <w:sz w:val="24"/>
          <w:szCs w:val="24"/>
          <w:lang w:val="en-GB"/>
        </w:rPr>
        <w:t>ranslation is</w:t>
      </w:r>
      <w:r w:rsidR="003F3B68">
        <w:rPr>
          <w:i/>
          <w:iCs/>
          <w:sz w:val="24"/>
          <w:szCs w:val="24"/>
          <w:lang w:val="en-GB"/>
        </w:rPr>
        <w:t xml:space="preserve"> p</w:t>
      </w:r>
      <w:r w:rsidR="003F3B68" w:rsidRPr="003F3B68">
        <w:rPr>
          <w:i/>
          <w:iCs/>
          <w:sz w:val="24"/>
          <w:szCs w:val="24"/>
          <w:lang w:val="en-GB"/>
        </w:rPr>
        <w:t>rovided</w:t>
      </w:r>
      <w:r>
        <w:rPr>
          <w:i/>
          <w:iCs/>
          <w:sz w:val="24"/>
          <w:szCs w:val="24"/>
          <w:lang w:val="en-GB"/>
        </w:rPr>
        <w:t>)</w:t>
      </w:r>
    </w:p>
    <w:p w:rsidR="00714B16" w:rsidRDefault="00714B16" w:rsidP="00465F4D">
      <w:pPr>
        <w:spacing w:after="120" w:line="240" w:lineRule="auto"/>
        <w:jc w:val="center"/>
        <w:rPr>
          <w:rFonts w:asciiTheme="majorHAnsi" w:hAnsiTheme="majorHAnsi"/>
          <w:b/>
          <w:bCs/>
          <w:sz w:val="28"/>
          <w:szCs w:val="28"/>
          <w:rtl/>
          <w:lang w:val="en-GB" w:bidi="ar-LB"/>
        </w:rPr>
      </w:pPr>
    </w:p>
    <w:p w:rsidR="00D657A4" w:rsidRDefault="00D657A4" w:rsidP="00D657A4">
      <w:pPr>
        <w:ind w:left="36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Organized by </w:t>
      </w:r>
    </w:p>
    <w:p w:rsidR="00D657A4" w:rsidRDefault="00D657A4" w:rsidP="00D657A4">
      <w:pPr>
        <w:ind w:left="360"/>
        <w:jc w:val="center"/>
        <w:rPr>
          <w:rFonts w:asciiTheme="majorBidi" w:hAnsiTheme="majorBidi" w:cstheme="majorBidi"/>
        </w:rPr>
      </w:pPr>
      <w:r w:rsidRPr="00F826CE">
        <w:rPr>
          <w:rFonts w:asciiTheme="majorBidi" w:hAnsiTheme="majorBidi" w:cstheme="majorBidi"/>
        </w:rPr>
        <w:t>Adyan Foundation</w:t>
      </w:r>
    </w:p>
    <w:p w:rsidR="00D657A4" w:rsidRPr="00F826CE" w:rsidRDefault="00D657A4" w:rsidP="00D657A4">
      <w:pPr>
        <w:ind w:left="360"/>
        <w:jc w:val="center"/>
        <w:rPr>
          <w:rFonts w:asciiTheme="majorBidi" w:hAnsiTheme="majorBidi" w:cstheme="majorBidi"/>
        </w:rPr>
      </w:pPr>
    </w:p>
    <w:p w:rsidR="00D657A4" w:rsidRDefault="00D657A4" w:rsidP="00D657A4">
      <w:pPr>
        <w:ind w:left="360"/>
        <w:jc w:val="center"/>
        <w:rPr>
          <w:rFonts w:asciiTheme="majorBidi" w:hAnsiTheme="majorBidi" w:cstheme="majorBidi"/>
          <w:i/>
          <w:iCs/>
        </w:rPr>
      </w:pPr>
      <w:r w:rsidRPr="0016411D">
        <w:rPr>
          <w:rFonts w:asciiTheme="majorBidi" w:hAnsiTheme="majorBidi" w:cstheme="majorBidi"/>
          <w:i/>
          <w:iCs/>
        </w:rPr>
        <w:t xml:space="preserve">In </w:t>
      </w:r>
      <w:r>
        <w:rPr>
          <w:rFonts w:asciiTheme="majorBidi" w:hAnsiTheme="majorBidi" w:cstheme="majorBidi"/>
          <w:i/>
          <w:iCs/>
        </w:rPr>
        <w:t>partnership</w:t>
      </w:r>
      <w:r w:rsidRPr="0016411D">
        <w:rPr>
          <w:rFonts w:asciiTheme="majorBidi" w:hAnsiTheme="majorBidi" w:cstheme="majorBidi"/>
          <w:i/>
          <w:iCs/>
        </w:rPr>
        <w:t xml:space="preserve"> with</w:t>
      </w:r>
    </w:p>
    <w:p w:rsidR="00D657A4" w:rsidRDefault="00D657A4" w:rsidP="00D657A4">
      <w:pPr>
        <w:ind w:left="360"/>
        <w:jc w:val="center"/>
        <w:rPr>
          <w:rFonts w:asciiTheme="majorBidi" w:hAnsiTheme="majorBidi" w:cstheme="majorBidi"/>
        </w:rPr>
      </w:pPr>
      <w:r w:rsidRPr="00F826CE">
        <w:rPr>
          <w:rFonts w:asciiTheme="majorBidi" w:hAnsiTheme="majorBidi" w:cstheme="majorBidi"/>
        </w:rPr>
        <w:t>The Lebanese American University</w:t>
      </w:r>
    </w:p>
    <w:p w:rsidR="00D657A4" w:rsidRDefault="00D657A4" w:rsidP="00D657A4">
      <w:pPr>
        <w:ind w:left="36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Konrad Adenauer </w:t>
      </w:r>
      <w:proofErr w:type="spellStart"/>
      <w:r>
        <w:rPr>
          <w:rFonts w:asciiTheme="majorBidi" w:hAnsiTheme="majorBidi" w:cstheme="majorBidi"/>
        </w:rPr>
        <w:t>Stiftung</w:t>
      </w:r>
      <w:proofErr w:type="spellEnd"/>
    </w:p>
    <w:p w:rsidR="00D657A4" w:rsidRDefault="00D657A4" w:rsidP="00D657A4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Institute of Missiology – </w:t>
      </w:r>
      <w:proofErr w:type="spellStart"/>
      <w:r>
        <w:rPr>
          <w:rFonts w:asciiTheme="majorBidi" w:hAnsiTheme="majorBidi" w:cstheme="majorBidi"/>
        </w:rPr>
        <w:t>Missio</w:t>
      </w:r>
      <w:proofErr w:type="spellEnd"/>
    </w:p>
    <w:p w:rsidR="00D657A4" w:rsidRDefault="00D657A4" w:rsidP="00D657A4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Religions for Peace-MENA council</w:t>
      </w:r>
    </w:p>
    <w:p w:rsidR="00D657A4" w:rsidRPr="00F826CE" w:rsidRDefault="00D657A4" w:rsidP="00D657A4">
      <w:pPr>
        <w:ind w:left="36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Catholic Relief Services </w:t>
      </w:r>
    </w:p>
    <w:p w:rsidR="00D657A4" w:rsidRPr="00D657A4" w:rsidRDefault="00D657A4" w:rsidP="00465F4D">
      <w:pPr>
        <w:spacing w:after="120" w:line="240" w:lineRule="auto"/>
        <w:jc w:val="center"/>
        <w:rPr>
          <w:rFonts w:asciiTheme="majorHAnsi" w:hAnsiTheme="majorHAnsi"/>
          <w:b/>
          <w:bCs/>
          <w:sz w:val="28"/>
          <w:szCs w:val="28"/>
          <w:lang w:bidi="ar-LB"/>
        </w:rPr>
      </w:pPr>
    </w:p>
    <w:p w:rsidR="00040D47" w:rsidRPr="00465F4D" w:rsidRDefault="00040D47" w:rsidP="00465F4D">
      <w:pPr>
        <w:spacing w:after="120" w:line="240" w:lineRule="auto"/>
        <w:jc w:val="center"/>
        <w:rPr>
          <w:rFonts w:asciiTheme="majorHAnsi" w:hAnsiTheme="majorHAnsi"/>
          <w:b/>
          <w:bCs/>
          <w:sz w:val="44"/>
          <w:szCs w:val="44"/>
          <w:lang w:bidi="ar-LB"/>
        </w:rPr>
      </w:pPr>
      <w:r w:rsidRPr="00465F4D">
        <w:rPr>
          <w:rFonts w:asciiTheme="majorHAnsi" w:hAnsiTheme="majorHAnsi"/>
          <w:b/>
          <w:bCs/>
          <w:sz w:val="44"/>
          <w:szCs w:val="44"/>
          <w:lang w:bidi="ar-LB"/>
        </w:rPr>
        <w:t>Program</w:t>
      </w:r>
    </w:p>
    <w:p w:rsidR="00465F4D" w:rsidRPr="00465F4D" w:rsidRDefault="00465F4D" w:rsidP="00277272">
      <w:pPr>
        <w:spacing w:after="120" w:line="240" w:lineRule="auto"/>
        <w:jc w:val="center"/>
        <w:rPr>
          <w:rFonts w:asciiTheme="majorHAnsi" w:hAnsiTheme="majorHAnsi"/>
          <w:lang w:bidi="ar-LB"/>
        </w:rPr>
      </w:pPr>
      <w:r>
        <w:rPr>
          <w:rFonts w:asciiTheme="majorHAnsi" w:hAnsiTheme="majorHAnsi"/>
          <w:lang w:bidi="ar-LB"/>
        </w:rPr>
        <w:t>Wedne</w:t>
      </w:r>
      <w:r w:rsidRPr="00040D47">
        <w:rPr>
          <w:rFonts w:asciiTheme="majorHAnsi" w:hAnsiTheme="majorHAnsi"/>
          <w:lang w:bidi="ar-LB"/>
        </w:rPr>
        <w:t>sday 2</w:t>
      </w:r>
      <w:r>
        <w:rPr>
          <w:rFonts w:asciiTheme="majorHAnsi" w:hAnsiTheme="majorHAnsi"/>
          <w:lang w:bidi="ar-LB"/>
        </w:rPr>
        <w:t xml:space="preserve">6 November </w:t>
      </w:r>
      <w:r w:rsidR="00277272">
        <w:rPr>
          <w:rFonts w:asciiTheme="majorHAnsi" w:hAnsiTheme="majorHAnsi"/>
          <w:lang w:bidi="ar-LB"/>
        </w:rPr>
        <w:t>(</w:t>
      </w:r>
      <w:r w:rsidRPr="00465F4D">
        <w:rPr>
          <w:rFonts w:asciiTheme="majorHAnsi" w:hAnsiTheme="majorHAnsi"/>
          <w:lang w:bidi="ar-LB"/>
        </w:rPr>
        <w:t>5:00-7:00</w:t>
      </w:r>
      <w:r w:rsidR="00277272">
        <w:rPr>
          <w:rFonts w:asciiTheme="majorHAnsi" w:hAnsiTheme="majorHAnsi"/>
          <w:lang w:bidi="ar-LB"/>
        </w:rPr>
        <w:t>)</w:t>
      </w:r>
    </w:p>
    <w:p w:rsidR="00465F4D" w:rsidRPr="00465F4D" w:rsidRDefault="00465F4D" w:rsidP="00465F4D">
      <w:pPr>
        <w:spacing w:after="120" w:line="240" w:lineRule="auto"/>
        <w:jc w:val="center"/>
        <w:rPr>
          <w:rFonts w:asciiTheme="majorHAnsi" w:hAnsiTheme="majorHAnsi"/>
          <w:sz w:val="36"/>
          <w:szCs w:val="36"/>
          <w:lang w:bidi="ar-LB"/>
        </w:rPr>
      </w:pPr>
      <w:r w:rsidRPr="00465F4D">
        <w:rPr>
          <w:rFonts w:asciiTheme="majorHAnsi" w:hAnsiTheme="majorHAnsi"/>
          <w:sz w:val="36"/>
          <w:szCs w:val="36"/>
          <w:lang w:bidi="ar-LB"/>
        </w:rPr>
        <w:t>Public Official Opening</w:t>
      </w:r>
    </w:p>
    <w:p w:rsidR="00465F4D" w:rsidRPr="003F3ADA" w:rsidRDefault="00465F4D" w:rsidP="00277272">
      <w:pPr>
        <w:spacing w:after="120" w:line="240" w:lineRule="auto"/>
        <w:jc w:val="center"/>
        <w:rPr>
          <w:rFonts w:asciiTheme="majorHAnsi" w:hAnsiTheme="majorHAnsi"/>
          <w:sz w:val="24"/>
          <w:szCs w:val="24"/>
          <w:lang w:bidi="ar-LB"/>
        </w:rPr>
      </w:pPr>
      <w:r w:rsidRPr="003F3ADA">
        <w:rPr>
          <w:rFonts w:asciiTheme="majorHAnsi" w:hAnsiTheme="majorHAnsi"/>
          <w:sz w:val="24"/>
          <w:szCs w:val="24"/>
          <w:lang w:bidi="ar-LB"/>
        </w:rPr>
        <w:t xml:space="preserve">(Hilton </w:t>
      </w:r>
      <w:r w:rsidR="00277272" w:rsidRPr="003F3ADA">
        <w:rPr>
          <w:rFonts w:asciiTheme="majorHAnsi" w:hAnsiTheme="majorHAnsi"/>
          <w:sz w:val="24"/>
          <w:szCs w:val="24"/>
          <w:lang w:bidi="ar-LB"/>
        </w:rPr>
        <w:t xml:space="preserve">Hotel </w:t>
      </w:r>
      <w:r w:rsidRPr="003F3ADA">
        <w:rPr>
          <w:rFonts w:asciiTheme="majorHAnsi" w:hAnsiTheme="majorHAnsi"/>
          <w:sz w:val="24"/>
          <w:szCs w:val="24"/>
          <w:lang w:bidi="ar-LB"/>
        </w:rPr>
        <w:t>- Beirut)</w:t>
      </w:r>
    </w:p>
    <w:p w:rsidR="002C0827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sz w:val="24"/>
          <w:szCs w:val="24"/>
          <w:lang w:val="en-GB"/>
        </w:rPr>
      </w:pPr>
      <w:r>
        <w:rPr>
          <w:rFonts w:ascii="Garamond" w:hAnsi="Garamond"/>
          <w:sz w:val="24"/>
          <w:szCs w:val="24"/>
          <w:lang w:val="en-GB"/>
        </w:rPr>
        <w:t>5:00   Welcoming guests</w:t>
      </w:r>
    </w:p>
    <w:p w:rsidR="002C0827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sz w:val="24"/>
          <w:szCs w:val="24"/>
          <w:lang w:val="en-GB"/>
        </w:rPr>
      </w:pPr>
      <w:r>
        <w:rPr>
          <w:rFonts w:ascii="Garamond" w:hAnsi="Garamond"/>
          <w:sz w:val="24"/>
          <w:szCs w:val="24"/>
          <w:lang w:val="en-GB"/>
        </w:rPr>
        <w:t>5:30    Lebanese National Anthem</w:t>
      </w:r>
    </w:p>
    <w:p w:rsidR="00150179" w:rsidRDefault="00150179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</w:p>
    <w:p w:rsidR="002C0827" w:rsidRPr="00ED4FD6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  <w:r w:rsidRPr="00ED4FD6">
        <w:rPr>
          <w:rFonts w:ascii="Garamond" w:hAnsi="Garamond"/>
          <w:b/>
          <w:bCs/>
          <w:sz w:val="24"/>
          <w:szCs w:val="24"/>
          <w:lang w:val="en-GB"/>
        </w:rPr>
        <w:t xml:space="preserve">Welcome </w:t>
      </w:r>
      <w:r>
        <w:rPr>
          <w:rFonts w:ascii="Garamond" w:hAnsi="Garamond"/>
          <w:b/>
          <w:bCs/>
          <w:sz w:val="24"/>
          <w:szCs w:val="24"/>
          <w:lang w:val="en-GB"/>
        </w:rPr>
        <w:t>address</w:t>
      </w:r>
      <w:r w:rsidRPr="00ED4FD6">
        <w:rPr>
          <w:rFonts w:ascii="Garamond" w:hAnsi="Garamond"/>
          <w:b/>
          <w:bCs/>
          <w:sz w:val="24"/>
          <w:szCs w:val="24"/>
          <w:lang w:val="en-GB"/>
        </w:rPr>
        <w:t xml:space="preserve"> by the Conference Coordinator </w:t>
      </w:r>
    </w:p>
    <w:p w:rsidR="002C0827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sz w:val="24"/>
          <w:szCs w:val="24"/>
          <w:lang w:val="en-GB"/>
        </w:rPr>
      </w:pPr>
      <w:proofErr w:type="spellStart"/>
      <w:r>
        <w:rPr>
          <w:rFonts w:ascii="Garamond" w:hAnsi="Garamond"/>
          <w:sz w:val="24"/>
          <w:szCs w:val="24"/>
          <w:lang w:val="en-GB"/>
        </w:rPr>
        <w:t>Dr.</w:t>
      </w:r>
      <w:proofErr w:type="spellEnd"/>
      <w:r>
        <w:rPr>
          <w:rFonts w:ascii="Garamond" w:hAnsi="Garamond"/>
          <w:sz w:val="24"/>
          <w:szCs w:val="24"/>
          <w:lang w:val="en-GB"/>
        </w:rPr>
        <w:t xml:space="preserve"> Nayla Tabbara, Director of the Cross-Cultural Studies Department, Adyan Foundation</w:t>
      </w:r>
    </w:p>
    <w:p w:rsidR="00150179" w:rsidRDefault="00150179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</w:p>
    <w:p w:rsidR="002C0827" w:rsidRPr="00ED4FD6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  <w:r w:rsidRPr="00ED4FD6">
        <w:rPr>
          <w:rFonts w:ascii="Garamond" w:hAnsi="Garamond"/>
          <w:b/>
          <w:bCs/>
          <w:sz w:val="24"/>
          <w:szCs w:val="24"/>
          <w:lang w:val="en-GB"/>
        </w:rPr>
        <w:t>Address of the Lebanese American University</w:t>
      </w:r>
    </w:p>
    <w:p w:rsidR="002C0827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sz w:val="24"/>
          <w:szCs w:val="24"/>
          <w:lang w:val="en-GB"/>
        </w:rPr>
      </w:pPr>
      <w:proofErr w:type="spellStart"/>
      <w:r>
        <w:rPr>
          <w:rFonts w:ascii="Garamond" w:hAnsi="Garamond"/>
          <w:sz w:val="24"/>
          <w:szCs w:val="24"/>
          <w:lang w:val="en-GB"/>
        </w:rPr>
        <w:t>Dr.</w:t>
      </w:r>
      <w:proofErr w:type="spellEnd"/>
      <w:r>
        <w:rPr>
          <w:rFonts w:ascii="Garamond" w:hAnsi="Garamond"/>
          <w:sz w:val="24"/>
          <w:szCs w:val="24"/>
          <w:lang w:val="en-GB"/>
        </w:rPr>
        <w:t xml:space="preserve"> Georges </w:t>
      </w:r>
      <w:proofErr w:type="spellStart"/>
      <w:r>
        <w:rPr>
          <w:rFonts w:ascii="Garamond" w:hAnsi="Garamond"/>
          <w:sz w:val="24"/>
          <w:szCs w:val="24"/>
          <w:lang w:val="en-GB"/>
        </w:rPr>
        <w:t>Najjar</w:t>
      </w:r>
      <w:proofErr w:type="spellEnd"/>
      <w:r>
        <w:rPr>
          <w:rFonts w:ascii="Garamond" w:hAnsi="Garamond"/>
          <w:sz w:val="24"/>
          <w:szCs w:val="24"/>
          <w:lang w:val="en-GB"/>
        </w:rPr>
        <w:t>, Provost</w:t>
      </w:r>
    </w:p>
    <w:p w:rsidR="00150179" w:rsidRDefault="00150179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</w:p>
    <w:p w:rsidR="002C0827" w:rsidRPr="00ED4FD6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  <w:r w:rsidRPr="00ED4FD6">
        <w:rPr>
          <w:rFonts w:ascii="Garamond" w:hAnsi="Garamond"/>
          <w:b/>
          <w:bCs/>
          <w:sz w:val="24"/>
          <w:szCs w:val="24"/>
          <w:lang w:val="en-GB"/>
        </w:rPr>
        <w:lastRenderedPageBreak/>
        <w:t xml:space="preserve">Address of Konrad Adenauer </w:t>
      </w:r>
      <w:proofErr w:type="spellStart"/>
      <w:r w:rsidRPr="00ED4FD6">
        <w:rPr>
          <w:rFonts w:ascii="Garamond" w:hAnsi="Garamond"/>
          <w:b/>
          <w:bCs/>
          <w:sz w:val="24"/>
          <w:szCs w:val="24"/>
          <w:lang w:val="en-GB"/>
        </w:rPr>
        <w:t>Stiftung</w:t>
      </w:r>
      <w:proofErr w:type="spellEnd"/>
    </w:p>
    <w:p w:rsidR="002C0827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sz w:val="24"/>
          <w:szCs w:val="24"/>
          <w:lang w:val="en-GB"/>
        </w:rPr>
      </w:pPr>
      <w:r>
        <w:rPr>
          <w:rFonts w:ascii="Garamond" w:hAnsi="Garamond"/>
          <w:sz w:val="24"/>
          <w:szCs w:val="24"/>
          <w:lang w:val="en-GB"/>
        </w:rPr>
        <w:t xml:space="preserve">Mr. Peter </w:t>
      </w:r>
      <w:proofErr w:type="spellStart"/>
      <w:r>
        <w:rPr>
          <w:rFonts w:ascii="Garamond" w:hAnsi="Garamond"/>
          <w:sz w:val="24"/>
          <w:szCs w:val="24"/>
          <w:lang w:val="en-GB"/>
        </w:rPr>
        <w:t>Rimmele</w:t>
      </w:r>
      <w:proofErr w:type="spellEnd"/>
      <w:r>
        <w:rPr>
          <w:rFonts w:ascii="Garamond" w:hAnsi="Garamond"/>
          <w:sz w:val="24"/>
          <w:szCs w:val="24"/>
          <w:lang w:val="en-GB"/>
        </w:rPr>
        <w:t>, Resident Representative</w:t>
      </w:r>
      <w:r w:rsidR="0036313E">
        <w:rPr>
          <w:rFonts w:ascii="Garamond" w:hAnsi="Garamond"/>
          <w:sz w:val="24"/>
          <w:szCs w:val="24"/>
          <w:lang w:val="en-GB"/>
        </w:rPr>
        <w:t xml:space="preserve"> in Lebanon</w:t>
      </w:r>
    </w:p>
    <w:p w:rsidR="00150179" w:rsidRDefault="00150179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</w:p>
    <w:p w:rsidR="002C0827" w:rsidRPr="00ED4FD6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  <w:r w:rsidRPr="00ED4FD6">
        <w:rPr>
          <w:rFonts w:ascii="Garamond" w:hAnsi="Garamond"/>
          <w:b/>
          <w:bCs/>
          <w:sz w:val="24"/>
          <w:szCs w:val="24"/>
          <w:lang w:val="en-GB"/>
        </w:rPr>
        <w:t xml:space="preserve">Address of </w:t>
      </w:r>
      <w:r w:rsidRPr="00ED4FD6">
        <w:rPr>
          <w:rFonts w:ascii="Garamond" w:hAnsi="Garamond"/>
          <w:b/>
          <w:bCs/>
          <w:iCs/>
          <w:sz w:val="24"/>
          <w:szCs w:val="24"/>
          <w:lang w:val="en-GB"/>
        </w:rPr>
        <w:t>Religions for Peace</w:t>
      </w:r>
      <w:r w:rsidRPr="00ED4FD6">
        <w:rPr>
          <w:rFonts w:ascii="Garamond" w:hAnsi="Garamond"/>
          <w:b/>
          <w:bCs/>
          <w:sz w:val="24"/>
          <w:szCs w:val="24"/>
          <w:lang w:val="en-GB"/>
        </w:rPr>
        <w:t xml:space="preserve"> </w:t>
      </w:r>
    </w:p>
    <w:p w:rsidR="002C0827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sz w:val="24"/>
          <w:szCs w:val="24"/>
          <w:lang w:val="en-GB"/>
        </w:rPr>
      </w:pPr>
      <w:proofErr w:type="spellStart"/>
      <w:r>
        <w:rPr>
          <w:rFonts w:ascii="Garamond" w:hAnsi="Garamond"/>
          <w:sz w:val="24"/>
          <w:szCs w:val="24"/>
          <w:lang w:val="en-GB"/>
        </w:rPr>
        <w:t>Dr.</w:t>
      </w:r>
      <w:proofErr w:type="spellEnd"/>
      <w:r>
        <w:rPr>
          <w:rFonts w:ascii="Garamond" w:hAnsi="Garamond"/>
          <w:sz w:val="24"/>
          <w:szCs w:val="24"/>
          <w:lang w:val="en-GB"/>
        </w:rPr>
        <w:t xml:space="preserve"> William </w:t>
      </w:r>
      <w:proofErr w:type="spellStart"/>
      <w:r>
        <w:rPr>
          <w:rFonts w:ascii="Garamond" w:hAnsi="Garamond"/>
          <w:sz w:val="24"/>
          <w:szCs w:val="24"/>
          <w:lang w:val="en-GB"/>
        </w:rPr>
        <w:t>Vendley</w:t>
      </w:r>
      <w:proofErr w:type="spellEnd"/>
      <w:r>
        <w:rPr>
          <w:rFonts w:ascii="Garamond" w:hAnsi="Garamond"/>
          <w:sz w:val="24"/>
          <w:szCs w:val="24"/>
          <w:lang w:val="en-GB"/>
        </w:rPr>
        <w:t>, Secretary General</w:t>
      </w:r>
    </w:p>
    <w:p w:rsidR="002C0827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</w:p>
    <w:p w:rsidR="002C0827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rtl/>
          <w:lang w:val="en-GB"/>
        </w:rPr>
      </w:pPr>
      <w:r>
        <w:rPr>
          <w:rFonts w:ascii="Garamond" w:hAnsi="Garamond"/>
          <w:b/>
          <w:bCs/>
          <w:sz w:val="24"/>
          <w:szCs w:val="24"/>
          <w:lang w:val="en-GB"/>
        </w:rPr>
        <w:t xml:space="preserve">Ceremony of </w:t>
      </w:r>
      <w:r w:rsidRPr="00ED4FD6">
        <w:rPr>
          <w:rFonts w:ascii="Garamond" w:hAnsi="Garamond"/>
          <w:b/>
          <w:bCs/>
          <w:sz w:val="24"/>
          <w:szCs w:val="24"/>
          <w:lang w:val="en-GB"/>
        </w:rPr>
        <w:t xml:space="preserve">Presentation of </w:t>
      </w:r>
      <w:proofErr w:type="spellStart"/>
      <w:r>
        <w:rPr>
          <w:rFonts w:ascii="Garamond" w:hAnsi="Garamond"/>
          <w:b/>
          <w:bCs/>
          <w:sz w:val="24"/>
          <w:szCs w:val="24"/>
          <w:lang w:val="en-GB"/>
        </w:rPr>
        <w:t>Adyan’s</w:t>
      </w:r>
      <w:proofErr w:type="spellEnd"/>
      <w:r>
        <w:rPr>
          <w:rFonts w:ascii="Garamond" w:hAnsi="Garamond"/>
          <w:b/>
          <w:bCs/>
          <w:sz w:val="24"/>
          <w:szCs w:val="24"/>
          <w:lang w:val="en-GB"/>
        </w:rPr>
        <w:t xml:space="preserve"> 2014 Spiritual Solidarity Award  </w:t>
      </w:r>
    </w:p>
    <w:p w:rsidR="002C0827" w:rsidRPr="00ED4FD6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  <w:proofErr w:type="gramStart"/>
      <w:r>
        <w:rPr>
          <w:rFonts w:ascii="Garamond" w:hAnsi="Garamond"/>
          <w:b/>
          <w:bCs/>
          <w:sz w:val="24"/>
          <w:szCs w:val="24"/>
          <w:lang w:val="en-GB"/>
        </w:rPr>
        <w:t>to</w:t>
      </w:r>
      <w:proofErr w:type="gramEnd"/>
      <w:r>
        <w:rPr>
          <w:rFonts w:ascii="Garamond" w:hAnsi="Garamond"/>
          <w:b/>
          <w:bCs/>
          <w:sz w:val="24"/>
          <w:szCs w:val="24"/>
          <w:lang w:val="en-GB"/>
        </w:rPr>
        <w:t xml:space="preserve"> departed </w:t>
      </w:r>
      <w:proofErr w:type="spellStart"/>
      <w:r w:rsidRPr="00ED4FD6">
        <w:rPr>
          <w:rFonts w:ascii="Garamond" w:hAnsi="Garamond"/>
          <w:b/>
          <w:bCs/>
          <w:sz w:val="24"/>
          <w:szCs w:val="24"/>
          <w:lang w:val="en-GB"/>
        </w:rPr>
        <w:t>Sayyid</w:t>
      </w:r>
      <w:proofErr w:type="spellEnd"/>
      <w:r w:rsidRPr="00ED4FD6">
        <w:rPr>
          <w:rFonts w:ascii="Garamond" w:hAnsi="Garamond"/>
          <w:b/>
          <w:bCs/>
          <w:sz w:val="24"/>
          <w:szCs w:val="24"/>
          <w:lang w:val="en-GB"/>
        </w:rPr>
        <w:t xml:space="preserve"> Hani </w:t>
      </w:r>
      <w:proofErr w:type="spellStart"/>
      <w:r w:rsidRPr="00ED4FD6">
        <w:rPr>
          <w:rFonts w:ascii="Garamond" w:hAnsi="Garamond"/>
          <w:b/>
          <w:bCs/>
          <w:sz w:val="24"/>
          <w:szCs w:val="24"/>
          <w:lang w:val="en-GB"/>
        </w:rPr>
        <w:t>Fahs</w:t>
      </w:r>
      <w:proofErr w:type="spellEnd"/>
      <w:r>
        <w:rPr>
          <w:rFonts w:ascii="Garamond" w:hAnsi="Garamond"/>
          <w:b/>
          <w:bCs/>
          <w:sz w:val="24"/>
          <w:szCs w:val="24"/>
          <w:lang w:val="en-GB"/>
        </w:rPr>
        <w:t xml:space="preserve"> </w:t>
      </w:r>
      <w:r w:rsidRPr="00ED4FD6">
        <w:rPr>
          <w:rFonts w:ascii="Garamond" w:hAnsi="Garamond"/>
          <w:b/>
          <w:bCs/>
          <w:sz w:val="24"/>
          <w:szCs w:val="24"/>
          <w:lang w:val="en-GB"/>
        </w:rPr>
        <w:t xml:space="preserve">and </w:t>
      </w:r>
      <w:r>
        <w:rPr>
          <w:rFonts w:ascii="Garamond" w:hAnsi="Garamond"/>
          <w:b/>
          <w:bCs/>
          <w:sz w:val="24"/>
          <w:szCs w:val="24"/>
          <w:lang w:val="en-GB"/>
        </w:rPr>
        <w:t xml:space="preserve">HE </w:t>
      </w:r>
      <w:proofErr w:type="spellStart"/>
      <w:r>
        <w:rPr>
          <w:rFonts w:ascii="Garamond" w:hAnsi="Garamond"/>
          <w:b/>
          <w:bCs/>
          <w:sz w:val="24"/>
          <w:szCs w:val="24"/>
          <w:lang w:val="en-GB"/>
        </w:rPr>
        <w:t>Shaykh</w:t>
      </w:r>
      <w:proofErr w:type="spellEnd"/>
      <w:r>
        <w:rPr>
          <w:rFonts w:ascii="Garamond" w:hAnsi="Garamond"/>
          <w:b/>
          <w:bCs/>
          <w:sz w:val="24"/>
          <w:szCs w:val="24"/>
          <w:lang w:val="en-GB"/>
        </w:rPr>
        <w:t xml:space="preserve"> Abdullah Bin </w:t>
      </w:r>
      <w:proofErr w:type="spellStart"/>
      <w:r>
        <w:rPr>
          <w:rFonts w:ascii="Garamond" w:hAnsi="Garamond"/>
          <w:b/>
          <w:bCs/>
          <w:sz w:val="24"/>
          <w:szCs w:val="24"/>
          <w:lang w:val="en-GB"/>
        </w:rPr>
        <w:t>B</w:t>
      </w:r>
      <w:r w:rsidR="0036313E">
        <w:rPr>
          <w:rFonts w:ascii="Garamond" w:hAnsi="Garamond"/>
          <w:b/>
          <w:bCs/>
          <w:sz w:val="24"/>
          <w:szCs w:val="24"/>
          <w:lang w:val="en-GB"/>
        </w:rPr>
        <w:t>a</w:t>
      </w:r>
      <w:r>
        <w:rPr>
          <w:rFonts w:ascii="Garamond" w:hAnsi="Garamond"/>
          <w:b/>
          <w:bCs/>
          <w:sz w:val="24"/>
          <w:szCs w:val="24"/>
          <w:lang w:val="en-GB"/>
        </w:rPr>
        <w:t>yyah</w:t>
      </w:r>
      <w:proofErr w:type="spellEnd"/>
      <w:r w:rsidRPr="00ED4FD6">
        <w:rPr>
          <w:rFonts w:ascii="Garamond" w:hAnsi="Garamond"/>
          <w:b/>
          <w:bCs/>
          <w:sz w:val="24"/>
          <w:szCs w:val="24"/>
          <w:lang w:val="en-GB"/>
        </w:rPr>
        <w:t xml:space="preserve"> </w:t>
      </w:r>
    </w:p>
    <w:p w:rsidR="002C0827" w:rsidRDefault="002C0827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</w:p>
    <w:p w:rsidR="0036313E" w:rsidRPr="00355104" w:rsidRDefault="0036313E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ED4FD6">
        <w:rPr>
          <w:rFonts w:ascii="Garamond" w:hAnsi="Garamond"/>
          <w:b/>
          <w:bCs/>
          <w:sz w:val="24"/>
          <w:szCs w:val="24"/>
          <w:lang w:val="en-GB"/>
        </w:rPr>
        <w:t>Address of Adyan Foundation</w:t>
      </w:r>
    </w:p>
    <w:p w:rsidR="0036313E" w:rsidRDefault="0036313E" w:rsidP="00150179">
      <w:pPr>
        <w:tabs>
          <w:tab w:val="left" w:pos="1965"/>
        </w:tabs>
        <w:spacing w:after="0" w:line="240" w:lineRule="auto"/>
        <w:rPr>
          <w:rFonts w:ascii="Garamond" w:hAnsi="Garamond"/>
          <w:sz w:val="24"/>
          <w:szCs w:val="24"/>
          <w:rtl/>
          <w:lang w:val="en-GB" w:bidi="ar-LB"/>
        </w:rPr>
      </w:pPr>
      <w:proofErr w:type="spellStart"/>
      <w:r>
        <w:rPr>
          <w:rFonts w:ascii="Garamond" w:hAnsi="Garamond"/>
          <w:sz w:val="24"/>
          <w:szCs w:val="24"/>
          <w:lang w:val="en-GB"/>
        </w:rPr>
        <w:t>Prof.</w:t>
      </w:r>
      <w:proofErr w:type="spellEnd"/>
      <w:r>
        <w:rPr>
          <w:rFonts w:ascii="Garamond" w:hAnsi="Garamond"/>
          <w:sz w:val="24"/>
          <w:szCs w:val="24"/>
          <w:lang w:val="en-GB"/>
        </w:rPr>
        <w:t xml:space="preserve"> Fadi Daou, Chairperson</w:t>
      </w:r>
    </w:p>
    <w:p w:rsidR="0036313E" w:rsidRDefault="0036313E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</w:p>
    <w:p w:rsidR="0036313E" w:rsidRPr="0036313E" w:rsidRDefault="0036313E" w:rsidP="00150179">
      <w:pPr>
        <w:tabs>
          <w:tab w:val="left" w:pos="1965"/>
        </w:tabs>
        <w:spacing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  <w:r w:rsidRPr="0036313E">
        <w:rPr>
          <w:rFonts w:ascii="Garamond" w:hAnsi="Garamond"/>
          <w:b/>
          <w:bCs/>
          <w:sz w:val="24"/>
          <w:szCs w:val="24"/>
          <w:lang w:val="en-GB"/>
        </w:rPr>
        <w:t>Address of the Conference Guest Speaker</w:t>
      </w:r>
    </w:p>
    <w:p w:rsidR="0036313E" w:rsidRDefault="0036313E" w:rsidP="00150179">
      <w:pPr>
        <w:tabs>
          <w:tab w:val="left" w:pos="1965"/>
        </w:tabs>
        <w:spacing w:after="0" w:line="240" w:lineRule="auto"/>
        <w:rPr>
          <w:rFonts w:ascii="Garamond" w:hAnsi="Garamond"/>
          <w:sz w:val="24"/>
          <w:szCs w:val="24"/>
          <w:lang w:val="en-GB"/>
        </w:rPr>
      </w:pPr>
      <w:r w:rsidRPr="0036313E">
        <w:rPr>
          <w:rFonts w:ascii="Garamond" w:hAnsi="Garamond"/>
          <w:sz w:val="24"/>
          <w:szCs w:val="24"/>
          <w:lang w:val="en-GB"/>
        </w:rPr>
        <w:t xml:space="preserve">His </w:t>
      </w:r>
      <w:r w:rsidRPr="0036313E">
        <w:rPr>
          <w:rFonts w:ascii="Garamond" w:hAnsi="Garamond"/>
          <w:sz w:val="24"/>
          <w:szCs w:val="24"/>
        </w:rPr>
        <w:t>Eminence Cardinal</w:t>
      </w:r>
      <w:r w:rsidRPr="0036313E">
        <w:rPr>
          <w:rFonts w:ascii="Garamond" w:hAnsi="Garamond"/>
          <w:sz w:val="24"/>
          <w:szCs w:val="24"/>
          <w:lang w:val="en-GB"/>
        </w:rPr>
        <w:t xml:space="preserve"> Mar </w:t>
      </w:r>
      <w:proofErr w:type="spellStart"/>
      <w:r w:rsidRPr="0036313E">
        <w:rPr>
          <w:rFonts w:ascii="Garamond" w:hAnsi="Garamond"/>
          <w:sz w:val="24"/>
          <w:szCs w:val="24"/>
          <w:lang w:val="en-GB"/>
        </w:rPr>
        <w:t>Bechara</w:t>
      </w:r>
      <w:proofErr w:type="spellEnd"/>
      <w:r w:rsidRPr="0036313E">
        <w:rPr>
          <w:rFonts w:ascii="Garamond" w:hAnsi="Garamond"/>
          <w:sz w:val="24"/>
          <w:szCs w:val="24"/>
          <w:lang w:val="en-GB"/>
        </w:rPr>
        <w:t xml:space="preserve"> Boutros al </w:t>
      </w:r>
      <w:proofErr w:type="spellStart"/>
      <w:r w:rsidRPr="0036313E">
        <w:rPr>
          <w:rFonts w:ascii="Garamond" w:hAnsi="Garamond"/>
          <w:sz w:val="24"/>
          <w:szCs w:val="24"/>
          <w:lang w:val="en-GB"/>
        </w:rPr>
        <w:t>Raï</w:t>
      </w:r>
      <w:proofErr w:type="spellEnd"/>
      <w:r w:rsidRPr="0036313E">
        <w:rPr>
          <w:rFonts w:ascii="Garamond" w:hAnsi="Garamond"/>
          <w:sz w:val="24"/>
          <w:szCs w:val="24"/>
          <w:lang w:val="en-GB"/>
        </w:rPr>
        <w:t>, Maroni</w:t>
      </w:r>
      <w:r>
        <w:rPr>
          <w:rFonts w:ascii="Garamond" w:hAnsi="Garamond"/>
          <w:sz w:val="24"/>
          <w:szCs w:val="24"/>
          <w:lang w:val="en-GB"/>
        </w:rPr>
        <w:t xml:space="preserve">te Patriarch of Antioch and </w:t>
      </w:r>
      <w:proofErr w:type="gramStart"/>
      <w:r>
        <w:rPr>
          <w:rFonts w:ascii="Garamond" w:hAnsi="Garamond"/>
          <w:sz w:val="24"/>
          <w:szCs w:val="24"/>
          <w:lang w:val="en-GB"/>
        </w:rPr>
        <w:t xml:space="preserve">all </w:t>
      </w:r>
      <w:r w:rsidRPr="0036313E">
        <w:rPr>
          <w:rFonts w:ascii="Garamond" w:hAnsi="Garamond"/>
          <w:sz w:val="24"/>
          <w:szCs w:val="24"/>
          <w:lang w:val="en-GB"/>
        </w:rPr>
        <w:t>the</w:t>
      </w:r>
      <w:proofErr w:type="gramEnd"/>
      <w:r w:rsidRPr="0036313E">
        <w:rPr>
          <w:rFonts w:ascii="Garamond" w:hAnsi="Garamond"/>
          <w:sz w:val="24"/>
          <w:szCs w:val="24"/>
          <w:lang w:val="en-GB"/>
        </w:rPr>
        <w:t xml:space="preserve"> East</w:t>
      </w:r>
      <w:r w:rsidRPr="006E6694">
        <w:rPr>
          <w:rFonts w:ascii="Garamond" w:hAnsi="Garamond"/>
          <w:sz w:val="24"/>
          <w:szCs w:val="24"/>
          <w:lang w:val="en-GB"/>
        </w:rPr>
        <w:t xml:space="preserve"> </w:t>
      </w:r>
    </w:p>
    <w:p w:rsidR="0036313E" w:rsidRDefault="0036313E" w:rsidP="00150179">
      <w:pPr>
        <w:tabs>
          <w:tab w:val="left" w:pos="1965"/>
        </w:tabs>
        <w:spacing w:before="120" w:after="0" w:line="240" w:lineRule="auto"/>
        <w:rPr>
          <w:rFonts w:ascii="Garamond" w:hAnsi="Garamond"/>
          <w:sz w:val="24"/>
          <w:szCs w:val="24"/>
          <w:lang w:val="en-GB"/>
        </w:rPr>
      </w:pPr>
    </w:p>
    <w:p w:rsidR="002C0827" w:rsidRPr="00150179" w:rsidRDefault="002C0827" w:rsidP="00150179">
      <w:pPr>
        <w:tabs>
          <w:tab w:val="left" w:pos="1965"/>
        </w:tabs>
        <w:spacing w:before="120" w:after="0" w:line="240" w:lineRule="auto"/>
        <w:rPr>
          <w:rFonts w:ascii="Garamond" w:hAnsi="Garamond"/>
          <w:i/>
          <w:iCs/>
          <w:sz w:val="24"/>
          <w:szCs w:val="24"/>
          <w:lang w:val="en-GB"/>
        </w:rPr>
      </w:pPr>
      <w:r w:rsidRPr="00150179">
        <w:rPr>
          <w:rFonts w:ascii="Garamond" w:hAnsi="Garamond"/>
          <w:i/>
          <w:iCs/>
          <w:sz w:val="24"/>
          <w:szCs w:val="24"/>
          <w:lang w:val="en-GB"/>
        </w:rPr>
        <w:t xml:space="preserve">Program presented by Ms. Tania </w:t>
      </w:r>
      <w:proofErr w:type="spellStart"/>
      <w:r w:rsidRPr="00150179">
        <w:rPr>
          <w:rFonts w:ascii="Garamond" w:hAnsi="Garamond"/>
          <w:i/>
          <w:iCs/>
          <w:sz w:val="24"/>
          <w:szCs w:val="24"/>
          <w:lang w:val="en-GB"/>
        </w:rPr>
        <w:t>Awad</w:t>
      </w:r>
      <w:proofErr w:type="spellEnd"/>
      <w:r w:rsidRPr="00150179">
        <w:rPr>
          <w:rFonts w:ascii="Garamond" w:hAnsi="Garamond"/>
          <w:i/>
          <w:iCs/>
          <w:sz w:val="24"/>
          <w:szCs w:val="24"/>
          <w:lang w:val="en-GB"/>
        </w:rPr>
        <w:t xml:space="preserve"> </w:t>
      </w:r>
      <w:proofErr w:type="spellStart"/>
      <w:r w:rsidRPr="00150179">
        <w:rPr>
          <w:rFonts w:ascii="Garamond" w:hAnsi="Garamond"/>
          <w:i/>
          <w:iCs/>
          <w:sz w:val="24"/>
          <w:szCs w:val="24"/>
          <w:lang w:val="en-GB"/>
        </w:rPr>
        <w:t>Ghorra</w:t>
      </w:r>
      <w:proofErr w:type="spellEnd"/>
      <w:r w:rsidRPr="00150179">
        <w:rPr>
          <w:rFonts w:ascii="Garamond" w:hAnsi="Garamond"/>
          <w:i/>
          <w:iCs/>
          <w:sz w:val="24"/>
          <w:szCs w:val="24"/>
          <w:lang w:val="en-GB"/>
        </w:rPr>
        <w:t>, Media Professional</w:t>
      </w:r>
    </w:p>
    <w:p w:rsidR="002C0827" w:rsidRPr="0036313E" w:rsidRDefault="002C0827" w:rsidP="00150179">
      <w:pPr>
        <w:tabs>
          <w:tab w:val="left" w:pos="1965"/>
        </w:tabs>
        <w:spacing w:before="120" w:after="0" w:line="240" w:lineRule="auto"/>
        <w:rPr>
          <w:rFonts w:ascii="Garamond" w:hAnsi="Garamond"/>
          <w:b/>
          <w:bCs/>
          <w:sz w:val="24"/>
          <w:szCs w:val="24"/>
          <w:lang w:val="en-GB"/>
        </w:rPr>
      </w:pPr>
      <w:r w:rsidRPr="0036313E">
        <w:rPr>
          <w:rFonts w:ascii="Garamond" w:hAnsi="Garamond"/>
          <w:b/>
          <w:bCs/>
          <w:sz w:val="24"/>
          <w:szCs w:val="24"/>
          <w:lang w:val="en-GB"/>
        </w:rPr>
        <w:t>Cocktail Reception</w:t>
      </w:r>
    </w:p>
    <w:p w:rsidR="003F3ADA" w:rsidRPr="002C0827" w:rsidRDefault="003F3ADA" w:rsidP="00465F4D">
      <w:pPr>
        <w:spacing w:after="120" w:line="240" w:lineRule="auto"/>
        <w:jc w:val="center"/>
        <w:rPr>
          <w:rFonts w:asciiTheme="majorHAnsi" w:hAnsiTheme="majorHAnsi"/>
          <w:lang w:val="en-GB" w:bidi="ar-LB"/>
        </w:rPr>
      </w:pPr>
    </w:p>
    <w:p w:rsidR="00040D47" w:rsidRPr="00040D47" w:rsidRDefault="00465F4D" w:rsidP="00465F4D">
      <w:pPr>
        <w:spacing w:after="120" w:line="240" w:lineRule="auto"/>
        <w:jc w:val="center"/>
        <w:rPr>
          <w:rFonts w:asciiTheme="majorHAnsi" w:hAnsiTheme="majorHAnsi"/>
          <w:lang w:bidi="ar-LB"/>
        </w:rPr>
      </w:pPr>
      <w:r>
        <w:rPr>
          <w:rFonts w:asciiTheme="majorHAnsi" w:hAnsiTheme="majorHAnsi"/>
          <w:lang w:bidi="ar-LB"/>
        </w:rPr>
        <w:t xml:space="preserve">Thursday 27 November </w:t>
      </w:r>
    </w:p>
    <w:p w:rsidR="00040D47" w:rsidRPr="00465F4D" w:rsidRDefault="00465F4D" w:rsidP="00465F4D">
      <w:pPr>
        <w:spacing w:after="120" w:line="240" w:lineRule="auto"/>
        <w:jc w:val="center"/>
        <w:rPr>
          <w:rFonts w:asciiTheme="majorHAnsi" w:hAnsiTheme="majorHAnsi"/>
          <w:lang w:bidi="ar-LB"/>
        </w:rPr>
      </w:pPr>
      <w:r>
        <w:rPr>
          <w:rFonts w:asciiTheme="majorHAnsi" w:hAnsiTheme="majorHAnsi"/>
          <w:lang w:bidi="ar-LB"/>
        </w:rPr>
        <w:t xml:space="preserve">(LAU – Byblos) </w:t>
      </w:r>
    </w:p>
    <w:p w:rsidR="00040D47" w:rsidRPr="00040D47" w:rsidRDefault="00040D47" w:rsidP="007D1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/>
          <w:sz w:val="28"/>
          <w:szCs w:val="28"/>
          <w:lang w:bidi="ar-LB"/>
        </w:rPr>
      </w:pPr>
      <w:r w:rsidRPr="00040D47">
        <w:rPr>
          <w:rFonts w:asciiTheme="majorHAnsi" w:hAnsiTheme="majorHAnsi"/>
          <w:sz w:val="28"/>
          <w:szCs w:val="28"/>
          <w:lang w:bidi="ar-LB"/>
        </w:rPr>
        <w:t>Panel 1: 9:00- 11:00</w:t>
      </w:r>
    </w:p>
    <w:p w:rsidR="00040D47" w:rsidRPr="007D192E" w:rsidRDefault="00040D47" w:rsidP="007D1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/>
          <w:b/>
          <w:bCs/>
          <w:sz w:val="28"/>
          <w:szCs w:val="28"/>
          <w:lang w:bidi="ar-LB"/>
        </w:rPr>
      </w:pPr>
      <w:r w:rsidRPr="007D192E">
        <w:rPr>
          <w:rFonts w:asciiTheme="majorHAnsi" w:hAnsiTheme="majorHAnsi"/>
          <w:b/>
          <w:bCs/>
          <w:sz w:val="28"/>
          <w:szCs w:val="28"/>
          <w:lang w:bidi="ar-LB"/>
        </w:rPr>
        <w:t>Ethics between religion and politics</w:t>
      </w:r>
    </w:p>
    <w:p w:rsidR="00150179" w:rsidRDefault="00150179" w:rsidP="008D02EE">
      <w:pPr>
        <w:spacing w:after="120" w:line="240" w:lineRule="auto"/>
        <w:rPr>
          <w:rFonts w:asciiTheme="majorHAnsi" w:hAnsiTheme="majorHAnsi" w:cstheme="majorBidi"/>
          <w:sz w:val="24"/>
          <w:szCs w:val="24"/>
        </w:rPr>
      </w:pPr>
    </w:p>
    <w:p w:rsidR="00150179" w:rsidRPr="00150179" w:rsidRDefault="00150179" w:rsidP="008D02EE">
      <w:pPr>
        <w:spacing w:after="120" w:line="240" w:lineRule="auto"/>
        <w:rPr>
          <w:rFonts w:asciiTheme="majorHAnsi" w:hAnsiTheme="majorHAnsi" w:cstheme="majorBidi"/>
          <w:b/>
          <w:bCs/>
          <w:sz w:val="24"/>
          <w:szCs w:val="24"/>
        </w:rPr>
      </w:pPr>
      <w:r w:rsidRPr="00150179">
        <w:rPr>
          <w:rFonts w:asciiTheme="majorHAnsi" w:hAnsiTheme="majorHAnsi" w:cstheme="majorBidi"/>
          <w:b/>
          <w:bCs/>
          <w:sz w:val="24"/>
          <w:szCs w:val="24"/>
        </w:rPr>
        <w:t>Panel Chair: Dr. Nayla Tabbara</w:t>
      </w:r>
    </w:p>
    <w:p w:rsidR="00040D47" w:rsidRPr="003F3ADA" w:rsidRDefault="00040D47" w:rsidP="00FA3E43">
      <w:pPr>
        <w:spacing w:after="120" w:line="240" w:lineRule="auto"/>
        <w:rPr>
          <w:rFonts w:asciiTheme="majorHAnsi" w:hAnsiTheme="majorHAnsi" w:cstheme="majorBidi"/>
          <w:i/>
          <w:iCs/>
          <w:sz w:val="24"/>
          <w:szCs w:val="24"/>
        </w:rPr>
      </w:pPr>
      <w:r w:rsidRPr="00465F4D">
        <w:rPr>
          <w:rFonts w:asciiTheme="majorHAnsi" w:hAnsiTheme="majorHAnsi" w:cstheme="majorBidi"/>
          <w:sz w:val="24"/>
          <w:szCs w:val="24"/>
        </w:rPr>
        <w:t>Dr. Stefan Friedrich</w:t>
      </w:r>
      <w:r w:rsidR="00A94037">
        <w:rPr>
          <w:rFonts w:asciiTheme="majorHAnsi" w:hAnsiTheme="majorHAnsi" w:cstheme="majorBidi"/>
          <w:sz w:val="24"/>
          <w:szCs w:val="24"/>
        </w:rPr>
        <w:t xml:space="preserve"> (Germany)</w:t>
      </w:r>
      <w:r w:rsidRPr="00465F4D">
        <w:rPr>
          <w:rFonts w:asciiTheme="majorHAnsi" w:hAnsiTheme="majorHAnsi" w:cstheme="majorBidi"/>
          <w:sz w:val="24"/>
          <w:szCs w:val="24"/>
        </w:rPr>
        <w:t xml:space="preserve">: </w:t>
      </w:r>
      <w:r w:rsidRPr="003F3ADA">
        <w:rPr>
          <w:rFonts w:asciiTheme="majorHAnsi" w:hAnsiTheme="majorHAnsi" w:cstheme="majorBidi"/>
          <w:i/>
          <w:iCs/>
          <w:sz w:val="24"/>
          <w:szCs w:val="24"/>
        </w:rPr>
        <w:t xml:space="preserve">Plural secular societies and value-based politics </w:t>
      </w:r>
    </w:p>
    <w:p w:rsidR="00040D47" w:rsidRPr="003F3ADA" w:rsidRDefault="00040D47" w:rsidP="00465F4D">
      <w:pPr>
        <w:spacing w:after="120" w:line="240" w:lineRule="auto"/>
        <w:rPr>
          <w:rFonts w:asciiTheme="majorHAnsi" w:hAnsiTheme="majorHAnsi" w:cstheme="majorBidi"/>
          <w:i/>
          <w:iCs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>Dr. Nayla Abi Nader</w:t>
      </w:r>
      <w:r w:rsidR="00A94037">
        <w:rPr>
          <w:rFonts w:asciiTheme="majorHAnsi" w:hAnsiTheme="majorHAnsi" w:cstheme="majorBidi"/>
          <w:sz w:val="24"/>
          <w:szCs w:val="24"/>
        </w:rPr>
        <w:t xml:space="preserve"> (Lebanon)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3F3ADA">
        <w:rPr>
          <w:rFonts w:asciiTheme="majorHAnsi" w:hAnsiTheme="majorHAnsi" w:cstheme="majorBidi"/>
          <w:i/>
          <w:iCs/>
          <w:sz w:val="24"/>
          <w:szCs w:val="24"/>
        </w:rPr>
        <w:t xml:space="preserve">“Islam, Ethics and Politics”: a reading of Mohammad </w:t>
      </w:r>
      <w:proofErr w:type="spellStart"/>
      <w:r w:rsidRPr="003F3ADA">
        <w:rPr>
          <w:rFonts w:asciiTheme="majorHAnsi" w:hAnsiTheme="majorHAnsi" w:cstheme="majorBidi"/>
          <w:i/>
          <w:iCs/>
          <w:sz w:val="24"/>
          <w:szCs w:val="24"/>
        </w:rPr>
        <w:t>Arkoun’s</w:t>
      </w:r>
      <w:proofErr w:type="spellEnd"/>
      <w:r w:rsidRPr="003F3ADA">
        <w:rPr>
          <w:rFonts w:asciiTheme="majorHAnsi" w:hAnsiTheme="majorHAnsi" w:cstheme="majorBidi"/>
          <w:i/>
          <w:iCs/>
          <w:sz w:val="24"/>
          <w:szCs w:val="24"/>
        </w:rPr>
        <w:t xml:space="preserve"> thought </w:t>
      </w:r>
    </w:p>
    <w:p w:rsidR="00040D47" w:rsidRPr="00040D47" w:rsidRDefault="00040D47" w:rsidP="00465F4D">
      <w:pPr>
        <w:spacing w:after="120" w:line="240" w:lineRule="auto"/>
        <w:rPr>
          <w:rFonts w:asciiTheme="majorHAnsi" w:hAnsiTheme="majorHAnsi" w:cstheme="majorBidi"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 xml:space="preserve">Dr. Theo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Brinkel</w:t>
      </w:r>
      <w:proofErr w:type="spellEnd"/>
      <w:r w:rsidR="003F3ADA">
        <w:rPr>
          <w:rFonts w:asciiTheme="majorHAnsi" w:hAnsiTheme="majorHAnsi" w:cstheme="majorBidi"/>
          <w:sz w:val="24"/>
          <w:szCs w:val="24"/>
        </w:rPr>
        <w:t xml:space="preserve"> (</w:t>
      </w:r>
      <w:r w:rsidR="003F3ADA" w:rsidRPr="009B274E">
        <w:rPr>
          <w:rFonts w:asciiTheme="majorHAnsi" w:hAnsiTheme="majorHAnsi" w:cstheme="majorBidi"/>
          <w:sz w:val="24"/>
          <w:szCs w:val="24"/>
        </w:rPr>
        <w:t>Netherlands</w:t>
      </w:r>
      <w:r w:rsidR="003F3ADA">
        <w:rPr>
          <w:rFonts w:asciiTheme="majorHAnsi" w:hAnsiTheme="majorHAnsi" w:cstheme="majorBidi"/>
          <w:sz w:val="24"/>
          <w:szCs w:val="24"/>
        </w:rPr>
        <w:t>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3F3ADA">
        <w:rPr>
          <w:rFonts w:asciiTheme="majorHAnsi" w:hAnsiTheme="majorHAnsi" w:cstheme="majorBidi"/>
          <w:i/>
          <w:iCs/>
          <w:sz w:val="24"/>
          <w:szCs w:val="24"/>
        </w:rPr>
        <w:t>The relevance of faith-inspired politics for democracy and justice</w:t>
      </w:r>
    </w:p>
    <w:p w:rsidR="00040D47" w:rsidRPr="003F3ADA" w:rsidRDefault="00040D47" w:rsidP="006104C2">
      <w:pPr>
        <w:spacing w:after="120" w:line="240" w:lineRule="auto"/>
        <w:rPr>
          <w:rFonts w:asciiTheme="majorHAnsi" w:hAnsiTheme="majorHAnsi" w:cstheme="majorBidi"/>
          <w:i/>
          <w:iCs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 xml:space="preserve">Dr.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Wajiha</w:t>
      </w:r>
      <w:proofErr w:type="spellEnd"/>
      <w:r w:rsidRPr="00040D47">
        <w:rPr>
          <w:rFonts w:asciiTheme="majorHAnsi" w:hAnsiTheme="majorHAnsi" w:cstheme="majorBidi"/>
          <w:sz w:val="24"/>
          <w:szCs w:val="24"/>
        </w:rPr>
        <w:t xml:space="preserve"> al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Baharna</w:t>
      </w:r>
      <w:proofErr w:type="spellEnd"/>
      <w:r w:rsidR="003F3ADA">
        <w:rPr>
          <w:rFonts w:asciiTheme="majorHAnsi" w:hAnsiTheme="majorHAnsi" w:cstheme="majorBidi"/>
          <w:sz w:val="24"/>
          <w:szCs w:val="24"/>
        </w:rPr>
        <w:t xml:space="preserve"> (Bahrain)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="0024505F">
        <w:rPr>
          <w:rFonts w:asciiTheme="majorHAnsi" w:hAnsiTheme="majorHAnsi" w:cstheme="majorBidi"/>
          <w:i/>
          <w:iCs/>
          <w:sz w:val="24"/>
          <w:szCs w:val="24"/>
        </w:rPr>
        <w:t>Religion</w:t>
      </w:r>
      <w:r w:rsidR="006104C2">
        <w:rPr>
          <w:rFonts w:asciiTheme="majorHAnsi" w:hAnsiTheme="majorHAnsi" w:cstheme="majorBidi"/>
          <w:i/>
          <w:iCs/>
          <w:sz w:val="24"/>
          <w:szCs w:val="24"/>
        </w:rPr>
        <w:t xml:space="preserve"> and politics, two sides of the same coin: a values-based approach</w:t>
      </w:r>
    </w:p>
    <w:p w:rsidR="00040D47" w:rsidRPr="00040D47" w:rsidRDefault="00040D47" w:rsidP="00465F4D">
      <w:pPr>
        <w:spacing w:after="120" w:line="240" w:lineRule="auto"/>
        <w:rPr>
          <w:rFonts w:asciiTheme="majorHAnsi" w:hAnsiTheme="majorHAnsi" w:cstheme="majorBidi"/>
          <w:sz w:val="24"/>
          <w:szCs w:val="24"/>
        </w:rPr>
      </w:pPr>
    </w:p>
    <w:p w:rsidR="00040D47" w:rsidRPr="008D02EE" w:rsidRDefault="00040D47" w:rsidP="008D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 w:cstheme="majorBidi"/>
          <w:sz w:val="28"/>
          <w:szCs w:val="28"/>
          <w:lang w:bidi="ar-LB"/>
        </w:rPr>
      </w:pPr>
      <w:r w:rsidRPr="008D02EE">
        <w:rPr>
          <w:rFonts w:asciiTheme="majorHAnsi" w:hAnsiTheme="majorHAnsi" w:cstheme="majorBidi"/>
          <w:sz w:val="28"/>
          <w:szCs w:val="28"/>
        </w:rPr>
        <w:t xml:space="preserve">Panel 2: </w:t>
      </w:r>
      <w:r w:rsidRPr="008D02EE">
        <w:rPr>
          <w:rFonts w:asciiTheme="majorHAnsi" w:eastAsia="Calibri" w:hAnsiTheme="majorHAnsi" w:cs="Times New Roman"/>
          <w:iCs/>
          <w:sz w:val="28"/>
          <w:szCs w:val="28"/>
        </w:rPr>
        <w:t>11:30-1:30</w:t>
      </w:r>
    </w:p>
    <w:p w:rsidR="00040D47" w:rsidRPr="008D02EE" w:rsidRDefault="001412DC" w:rsidP="00141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 w:cstheme="majorBidi"/>
          <w:b/>
          <w:bCs/>
          <w:sz w:val="28"/>
          <w:szCs w:val="28"/>
        </w:rPr>
      </w:pPr>
      <w:r w:rsidRPr="008D02EE">
        <w:rPr>
          <w:rFonts w:asciiTheme="majorHAnsi" w:eastAsia="Calibri" w:hAnsiTheme="majorHAnsi" w:cstheme="majorBidi"/>
          <w:b/>
          <w:bCs/>
          <w:iCs/>
          <w:sz w:val="28"/>
          <w:szCs w:val="28"/>
        </w:rPr>
        <w:t xml:space="preserve">Contemporary challenges for </w:t>
      </w:r>
      <w:r>
        <w:rPr>
          <w:rFonts w:asciiTheme="majorHAnsi" w:eastAsia="Calibri" w:hAnsiTheme="majorHAnsi" w:cstheme="majorBidi"/>
          <w:b/>
          <w:bCs/>
          <w:iCs/>
          <w:sz w:val="28"/>
          <w:szCs w:val="28"/>
        </w:rPr>
        <w:t xml:space="preserve">religion and </w:t>
      </w:r>
      <w:r w:rsidRPr="008D02EE">
        <w:rPr>
          <w:rFonts w:asciiTheme="majorHAnsi" w:eastAsia="Calibri" w:hAnsiTheme="majorHAnsi" w:cstheme="majorBidi"/>
          <w:b/>
          <w:bCs/>
          <w:iCs/>
          <w:sz w:val="28"/>
          <w:szCs w:val="28"/>
        </w:rPr>
        <w:t>political values</w:t>
      </w:r>
    </w:p>
    <w:p w:rsidR="00150179" w:rsidRDefault="00150179" w:rsidP="00150179">
      <w:pPr>
        <w:spacing w:after="120" w:line="240" w:lineRule="auto"/>
        <w:rPr>
          <w:rFonts w:asciiTheme="majorHAnsi" w:hAnsiTheme="majorHAnsi" w:cstheme="majorBidi"/>
          <w:b/>
          <w:bCs/>
          <w:sz w:val="24"/>
          <w:szCs w:val="24"/>
        </w:rPr>
      </w:pPr>
      <w:r w:rsidRPr="00496781">
        <w:rPr>
          <w:rFonts w:asciiTheme="majorHAnsi" w:hAnsiTheme="majorHAnsi" w:cstheme="majorBidi"/>
          <w:b/>
          <w:bCs/>
          <w:sz w:val="24"/>
          <w:szCs w:val="24"/>
        </w:rPr>
        <w:t xml:space="preserve">Panel Chair: Dr. Marwan </w:t>
      </w:r>
      <w:proofErr w:type="spellStart"/>
      <w:r w:rsidRPr="00496781">
        <w:rPr>
          <w:rFonts w:asciiTheme="majorHAnsi" w:hAnsiTheme="majorHAnsi" w:cstheme="majorBidi"/>
          <w:b/>
          <w:bCs/>
          <w:sz w:val="24"/>
          <w:szCs w:val="24"/>
        </w:rPr>
        <w:t>R</w:t>
      </w:r>
      <w:r w:rsidR="0024505F">
        <w:rPr>
          <w:rFonts w:asciiTheme="majorHAnsi" w:hAnsiTheme="majorHAnsi" w:cstheme="majorBidi"/>
          <w:b/>
          <w:bCs/>
          <w:sz w:val="24"/>
          <w:szCs w:val="24"/>
        </w:rPr>
        <w:t>oway</w:t>
      </w:r>
      <w:r w:rsidRPr="00496781">
        <w:rPr>
          <w:rFonts w:asciiTheme="majorHAnsi" w:hAnsiTheme="majorHAnsi" w:cstheme="majorBidi"/>
          <w:b/>
          <w:bCs/>
          <w:sz w:val="24"/>
          <w:szCs w:val="24"/>
        </w:rPr>
        <w:t>heb</w:t>
      </w:r>
      <w:proofErr w:type="spellEnd"/>
    </w:p>
    <w:p w:rsidR="008D02EE" w:rsidRDefault="008D02EE" w:rsidP="00465F4D">
      <w:pPr>
        <w:spacing w:after="12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:rsidR="001412DC" w:rsidRPr="00A94037" w:rsidRDefault="001412DC" w:rsidP="001412DC">
      <w:pPr>
        <w:spacing w:after="120" w:line="240" w:lineRule="auto"/>
        <w:rPr>
          <w:rFonts w:asciiTheme="majorHAnsi" w:hAnsiTheme="majorHAnsi" w:cstheme="majorBidi"/>
          <w:i/>
          <w:iCs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 xml:space="preserve">Prof. Joseph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Maalouf</w:t>
      </w:r>
      <w:proofErr w:type="spellEnd"/>
      <w:r>
        <w:rPr>
          <w:rFonts w:asciiTheme="majorHAnsi" w:hAnsiTheme="majorHAnsi" w:cstheme="majorBidi"/>
          <w:sz w:val="24"/>
          <w:szCs w:val="24"/>
        </w:rPr>
        <w:t xml:space="preserve"> (Lebanon)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No political continuation in the Arab world without a minimum of ethical and religious understanding: an approach through Hans Kung and Amin </w:t>
      </w:r>
      <w:proofErr w:type="spellStart"/>
      <w:r w:rsidRPr="00A94037">
        <w:rPr>
          <w:rFonts w:asciiTheme="majorHAnsi" w:hAnsiTheme="majorHAnsi" w:cstheme="majorBidi"/>
          <w:i/>
          <w:iCs/>
          <w:sz w:val="24"/>
          <w:szCs w:val="24"/>
        </w:rPr>
        <w:t>Maalouf</w:t>
      </w:r>
      <w:proofErr w:type="spellEnd"/>
    </w:p>
    <w:p w:rsidR="001412DC" w:rsidRPr="00040D47" w:rsidRDefault="00CD71BF" w:rsidP="001412DC">
      <w:pPr>
        <w:spacing w:after="120" w:line="240" w:lineRule="auto"/>
        <w:rPr>
          <w:rFonts w:asciiTheme="majorHAnsi" w:eastAsia="Calibri" w:hAnsiTheme="majorHAnsi" w:cstheme="majorBidi"/>
          <w:iCs/>
          <w:sz w:val="24"/>
        </w:rPr>
      </w:pPr>
      <w:r>
        <w:rPr>
          <w:rFonts w:asciiTheme="majorHAnsi" w:eastAsia="Calibri" w:hAnsiTheme="majorHAnsi" w:cstheme="majorBidi"/>
          <w:iCs/>
          <w:sz w:val="24"/>
        </w:rPr>
        <w:t xml:space="preserve">Prof. </w:t>
      </w:r>
      <w:proofErr w:type="spellStart"/>
      <w:r w:rsidR="001412DC" w:rsidRPr="00040D47">
        <w:rPr>
          <w:rFonts w:asciiTheme="majorHAnsi" w:eastAsia="Calibri" w:hAnsiTheme="majorHAnsi" w:cstheme="majorBidi"/>
          <w:iCs/>
          <w:sz w:val="24"/>
        </w:rPr>
        <w:t>Tayyib</w:t>
      </w:r>
      <w:proofErr w:type="spellEnd"/>
      <w:r w:rsidR="001412DC" w:rsidRPr="00040D47">
        <w:rPr>
          <w:rFonts w:asciiTheme="majorHAnsi" w:eastAsia="Calibri" w:hAnsiTheme="majorHAnsi" w:cstheme="majorBidi"/>
          <w:iCs/>
          <w:sz w:val="24"/>
        </w:rPr>
        <w:t xml:space="preserve"> </w:t>
      </w:r>
      <w:proofErr w:type="spellStart"/>
      <w:r w:rsidR="001412DC" w:rsidRPr="00040D47">
        <w:rPr>
          <w:rFonts w:asciiTheme="majorHAnsi" w:eastAsia="Calibri" w:hAnsiTheme="majorHAnsi" w:cstheme="majorBidi"/>
          <w:iCs/>
          <w:sz w:val="24"/>
        </w:rPr>
        <w:t>Tizini</w:t>
      </w:r>
      <w:proofErr w:type="spellEnd"/>
      <w:r w:rsidR="001412DC">
        <w:rPr>
          <w:rFonts w:asciiTheme="majorHAnsi" w:eastAsia="Calibri" w:hAnsiTheme="majorHAnsi" w:cstheme="majorBidi"/>
          <w:iCs/>
          <w:sz w:val="24"/>
        </w:rPr>
        <w:t xml:space="preserve"> (Syria)</w:t>
      </w:r>
      <w:r w:rsidR="001412DC" w:rsidRPr="00040D47">
        <w:rPr>
          <w:rFonts w:asciiTheme="majorHAnsi" w:eastAsia="Calibri" w:hAnsiTheme="majorHAnsi" w:cstheme="majorBidi"/>
          <w:iCs/>
          <w:sz w:val="24"/>
        </w:rPr>
        <w:t xml:space="preserve">: </w:t>
      </w:r>
      <w:r w:rsidR="001412DC" w:rsidRPr="00A94037">
        <w:rPr>
          <w:rFonts w:asciiTheme="majorHAnsi" w:eastAsia="Calibri" w:hAnsiTheme="majorHAnsi" w:cstheme="majorBidi"/>
          <w:i/>
          <w:sz w:val="24"/>
        </w:rPr>
        <w:t>Does the uni</w:t>
      </w:r>
      <w:r w:rsidR="001412DC">
        <w:rPr>
          <w:rFonts w:asciiTheme="majorHAnsi" w:eastAsia="Calibri" w:hAnsiTheme="majorHAnsi" w:cstheme="majorBidi"/>
          <w:i/>
          <w:sz w:val="24"/>
        </w:rPr>
        <w:t>fication</w:t>
      </w:r>
      <w:r w:rsidR="001412DC" w:rsidRPr="00A94037">
        <w:rPr>
          <w:rFonts w:asciiTheme="majorHAnsi" w:eastAsia="Calibri" w:hAnsiTheme="majorHAnsi" w:cstheme="majorBidi"/>
          <w:i/>
          <w:sz w:val="24"/>
        </w:rPr>
        <w:t xml:space="preserve"> of the world </w:t>
      </w:r>
      <w:r w:rsidR="001412DC">
        <w:rPr>
          <w:rFonts w:asciiTheme="majorHAnsi" w:eastAsia="Calibri" w:hAnsiTheme="majorHAnsi" w:cstheme="majorBidi"/>
          <w:i/>
          <w:sz w:val="24"/>
        </w:rPr>
        <w:t>go through</w:t>
      </w:r>
      <w:r w:rsidR="001412DC" w:rsidRPr="00A94037">
        <w:rPr>
          <w:rFonts w:asciiTheme="majorHAnsi" w:eastAsia="Calibri" w:hAnsiTheme="majorHAnsi" w:cstheme="majorBidi"/>
          <w:i/>
          <w:sz w:val="24"/>
        </w:rPr>
        <w:t xml:space="preserve"> ISIS?</w:t>
      </w:r>
    </w:p>
    <w:p w:rsidR="001412DC" w:rsidRPr="003F3ADA" w:rsidRDefault="001412DC" w:rsidP="001412DC">
      <w:pPr>
        <w:spacing w:after="120" w:line="240" w:lineRule="auto"/>
        <w:rPr>
          <w:rFonts w:asciiTheme="majorHAnsi" w:hAnsiTheme="majorHAnsi" w:cstheme="majorBidi"/>
          <w:i/>
          <w:iCs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lastRenderedPageBreak/>
        <w:t>Prof. Alicia Cabezudo</w:t>
      </w:r>
      <w:r>
        <w:rPr>
          <w:rFonts w:asciiTheme="majorHAnsi" w:hAnsiTheme="majorHAnsi" w:cstheme="majorBidi"/>
          <w:sz w:val="24"/>
          <w:szCs w:val="24"/>
        </w:rPr>
        <w:t xml:space="preserve"> (Argentina/Spain)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040D47">
        <w:rPr>
          <w:rFonts w:asciiTheme="majorHAnsi" w:hAnsiTheme="majorHAnsi"/>
          <w:i/>
          <w:sz w:val="24"/>
          <w:szCs w:val="24"/>
        </w:rPr>
        <w:t>Religions and Political Values: a</w:t>
      </w:r>
      <w:r w:rsidRPr="00040D47">
        <w:rPr>
          <w:rFonts w:asciiTheme="majorHAnsi" w:hAnsiTheme="majorHAnsi" w:cstheme="majorBidi"/>
          <w:sz w:val="24"/>
          <w:szCs w:val="24"/>
        </w:rPr>
        <w:t xml:space="preserve"> </w:t>
      </w:r>
      <w:r w:rsidRPr="003F3ADA">
        <w:rPr>
          <w:rFonts w:asciiTheme="majorHAnsi" w:hAnsiTheme="majorHAnsi" w:cstheme="majorBidi"/>
          <w:i/>
          <w:iCs/>
          <w:sz w:val="24"/>
          <w:szCs w:val="24"/>
        </w:rPr>
        <w:t>Necessary Dialogue in</w:t>
      </w:r>
      <w:r w:rsidRPr="003F3ADA">
        <w:rPr>
          <w:rFonts w:asciiTheme="majorHAnsi" w:hAnsiTheme="majorHAnsi" w:cstheme="majorBidi"/>
          <w:b/>
          <w:bCs/>
          <w:i/>
          <w:iCs/>
          <w:sz w:val="24"/>
          <w:szCs w:val="24"/>
        </w:rPr>
        <w:t xml:space="preserve"> </w:t>
      </w:r>
      <w:r w:rsidRPr="003F3ADA">
        <w:rPr>
          <w:rFonts w:asciiTheme="majorHAnsi" w:hAnsiTheme="majorHAnsi" w:cstheme="majorBidi"/>
          <w:i/>
          <w:iCs/>
          <w:sz w:val="24"/>
          <w:szCs w:val="24"/>
        </w:rPr>
        <w:t>Education</w:t>
      </w:r>
    </w:p>
    <w:p w:rsidR="001412DC" w:rsidRPr="00040D47" w:rsidRDefault="001412DC" w:rsidP="001412DC">
      <w:pPr>
        <w:spacing w:after="120" w:line="240" w:lineRule="auto"/>
        <w:rPr>
          <w:rFonts w:asciiTheme="majorHAnsi" w:hAnsiTheme="majorHAnsi" w:cstheme="majorBidi"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 xml:space="preserve">Dr.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Makram</w:t>
      </w:r>
      <w:proofErr w:type="spellEnd"/>
      <w:r w:rsidRPr="00040D47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Ouaiss</w:t>
      </w:r>
      <w:proofErr w:type="spellEnd"/>
      <w:r>
        <w:rPr>
          <w:rFonts w:asciiTheme="majorHAnsi" w:hAnsiTheme="majorHAnsi" w:cstheme="majorBidi"/>
          <w:sz w:val="24"/>
          <w:szCs w:val="24"/>
        </w:rPr>
        <w:t xml:space="preserve"> (Lebanon)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>When Official Tracks Fail, can Non-Official Tracks Reconcile Religion and Politics in Post-Conflict Countries? The Case of Lebanon</w:t>
      </w:r>
    </w:p>
    <w:p w:rsidR="001412DC" w:rsidRDefault="001412DC" w:rsidP="00A94037">
      <w:pPr>
        <w:spacing w:after="12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:rsidR="00040D47" w:rsidRDefault="00040D47" w:rsidP="00795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eastAsia="Calibri" w:hAnsiTheme="majorHAnsi" w:cstheme="majorBidi"/>
          <w:iCs/>
          <w:sz w:val="28"/>
          <w:szCs w:val="28"/>
        </w:rPr>
      </w:pPr>
      <w:r w:rsidRPr="00040D47">
        <w:rPr>
          <w:rFonts w:asciiTheme="majorHAnsi" w:eastAsia="Calibri" w:hAnsiTheme="majorHAnsi" w:cstheme="majorBidi"/>
          <w:iCs/>
          <w:sz w:val="28"/>
          <w:szCs w:val="28"/>
        </w:rPr>
        <w:t>Panel 3: 3:00-5:</w:t>
      </w:r>
      <w:r w:rsidR="00795068">
        <w:rPr>
          <w:rFonts w:asciiTheme="majorHAnsi" w:eastAsia="Calibri" w:hAnsiTheme="majorHAnsi" w:cstheme="majorBidi"/>
          <w:iCs/>
          <w:sz w:val="28"/>
          <w:szCs w:val="28"/>
        </w:rPr>
        <w:t>3</w:t>
      </w:r>
      <w:r w:rsidRPr="00040D47">
        <w:rPr>
          <w:rFonts w:asciiTheme="majorHAnsi" w:eastAsia="Calibri" w:hAnsiTheme="majorHAnsi" w:cstheme="majorBidi"/>
          <w:iCs/>
          <w:sz w:val="28"/>
          <w:szCs w:val="28"/>
        </w:rPr>
        <w:t>0</w:t>
      </w:r>
    </w:p>
    <w:p w:rsidR="001412DC" w:rsidRPr="00040D47" w:rsidRDefault="001412DC" w:rsidP="008D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eastAsia="Calibri" w:hAnsiTheme="majorHAnsi" w:cstheme="majorBidi"/>
          <w:iCs/>
          <w:sz w:val="28"/>
          <w:szCs w:val="28"/>
        </w:rPr>
      </w:pPr>
      <w:r w:rsidRPr="008D02EE">
        <w:rPr>
          <w:rFonts w:asciiTheme="majorHAnsi" w:hAnsiTheme="majorHAnsi" w:cstheme="majorBidi"/>
          <w:b/>
          <w:bCs/>
          <w:sz w:val="28"/>
          <w:szCs w:val="28"/>
        </w:rPr>
        <w:t xml:space="preserve">The relation between religion and politics </w:t>
      </w:r>
      <w:r>
        <w:rPr>
          <w:rFonts w:asciiTheme="majorHAnsi" w:hAnsiTheme="majorHAnsi" w:cstheme="majorBidi"/>
          <w:b/>
          <w:bCs/>
          <w:sz w:val="28"/>
          <w:szCs w:val="28"/>
        </w:rPr>
        <w:br/>
      </w:r>
      <w:r w:rsidRPr="008D02EE">
        <w:rPr>
          <w:rFonts w:asciiTheme="majorHAnsi" w:hAnsiTheme="majorHAnsi" w:cstheme="majorBidi"/>
          <w:b/>
          <w:bCs/>
          <w:sz w:val="28"/>
          <w:szCs w:val="28"/>
        </w:rPr>
        <w:t xml:space="preserve">as a values reshaping </w:t>
      </w:r>
      <w:r>
        <w:rPr>
          <w:rFonts w:asciiTheme="majorHAnsi" w:hAnsiTheme="majorHAnsi" w:cstheme="majorBidi"/>
          <w:b/>
          <w:bCs/>
          <w:sz w:val="28"/>
          <w:szCs w:val="28"/>
        </w:rPr>
        <w:t>dynamic</w:t>
      </w:r>
    </w:p>
    <w:p w:rsidR="003F3ADA" w:rsidRPr="00040D47" w:rsidRDefault="003F3ADA" w:rsidP="00465F4D">
      <w:pPr>
        <w:spacing w:after="120" w:line="240" w:lineRule="auto"/>
        <w:rPr>
          <w:rFonts w:asciiTheme="majorHAnsi" w:hAnsiTheme="majorHAnsi" w:cstheme="majorBidi"/>
          <w:sz w:val="24"/>
          <w:szCs w:val="24"/>
        </w:rPr>
      </w:pPr>
    </w:p>
    <w:p w:rsidR="00150179" w:rsidRPr="00496781" w:rsidRDefault="00150179" w:rsidP="00150179">
      <w:pPr>
        <w:spacing w:after="120" w:line="240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496781">
        <w:rPr>
          <w:rFonts w:asciiTheme="majorHAnsi" w:hAnsiTheme="majorHAnsi" w:cstheme="majorBidi"/>
          <w:b/>
          <w:bCs/>
          <w:sz w:val="24"/>
          <w:szCs w:val="24"/>
        </w:rPr>
        <w:t>Panel Chair: Prof. Fadi Daou</w:t>
      </w:r>
    </w:p>
    <w:p w:rsidR="001412DC" w:rsidRPr="00040D47" w:rsidRDefault="001412DC" w:rsidP="001412DC">
      <w:pPr>
        <w:spacing w:after="12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 xml:space="preserve">Prof.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Wajih</w:t>
      </w:r>
      <w:proofErr w:type="spellEnd"/>
      <w:r w:rsidRPr="00040D47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Kanso</w:t>
      </w:r>
      <w:proofErr w:type="spellEnd"/>
      <w:r>
        <w:rPr>
          <w:rFonts w:asciiTheme="majorHAnsi" w:hAnsiTheme="majorHAnsi" w:cstheme="majorBidi"/>
          <w:sz w:val="24"/>
          <w:szCs w:val="24"/>
        </w:rPr>
        <w:t xml:space="preserve"> (Lebanon):</w:t>
      </w:r>
      <w:r w:rsidRPr="00040D47">
        <w:rPr>
          <w:rFonts w:asciiTheme="majorHAnsi" w:hAnsiTheme="majorHAnsi" w:cstheme="majorBidi"/>
          <w:sz w:val="24"/>
          <w:szCs w:val="24"/>
        </w:rPr>
        <w:t xml:space="preserve">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>Role of politics in the formation of Religious Values</w:t>
      </w:r>
    </w:p>
    <w:p w:rsidR="001412DC" w:rsidRPr="00A94037" w:rsidRDefault="001412DC" w:rsidP="001412DC">
      <w:pPr>
        <w:spacing w:after="120" w:line="240" w:lineRule="auto"/>
        <w:rPr>
          <w:rFonts w:asciiTheme="majorHAnsi" w:hAnsiTheme="majorHAnsi" w:cstheme="majorBidi"/>
          <w:i/>
          <w:sz w:val="24"/>
          <w:szCs w:val="24"/>
        </w:rPr>
      </w:pPr>
      <w:r w:rsidRPr="00040D47">
        <w:rPr>
          <w:rFonts w:asciiTheme="majorHAnsi" w:hAnsiTheme="majorHAnsi" w:cstheme="majorBidi"/>
          <w:iCs/>
          <w:sz w:val="24"/>
          <w:szCs w:val="24"/>
        </w:rPr>
        <w:t xml:space="preserve">Dr. Ali </w:t>
      </w:r>
      <w:proofErr w:type="spellStart"/>
      <w:r w:rsidRPr="00040D47">
        <w:rPr>
          <w:rFonts w:asciiTheme="majorHAnsi" w:hAnsiTheme="majorHAnsi" w:cstheme="majorBidi"/>
          <w:iCs/>
          <w:sz w:val="24"/>
          <w:szCs w:val="24"/>
        </w:rPr>
        <w:t>Khalife</w:t>
      </w:r>
      <w:proofErr w:type="spellEnd"/>
      <w:r>
        <w:rPr>
          <w:rFonts w:asciiTheme="majorHAnsi" w:hAnsiTheme="majorHAnsi" w:cstheme="majorBidi"/>
          <w:iCs/>
          <w:sz w:val="24"/>
          <w:szCs w:val="24"/>
        </w:rPr>
        <w:t xml:space="preserve"> (Lebanon)</w:t>
      </w:r>
      <w:r w:rsidRPr="00040D47">
        <w:rPr>
          <w:rFonts w:asciiTheme="majorHAnsi" w:hAnsiTheme="majorHAnsi" w:cstheme="majorBidi"/>
          <w:iCs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sz w:val="24"/>
          <w:szCs w:val="24"/>
        </w:rPr>
        <w:t>Political values from the point of view of Islam and Christianity</w:t>
      </w:r>
    </w:p>
    <w:p w:rsidR="001412DC" w:rsidRPr="00A94037" w:rsidRDefault="001412DC" w:rsidP="001412DC">
      <w:pPr>
        <w:spacing w:after="120" w:line="240" w:lineRule="auto"/>
        <w:jc w:val="both"/>
        <w:rPr>
          <w:rFonts w:asciiTheme="majorHAnsi" w:eastAsia="Calibri" w:hAnsiTheme="majorHAnsi" w:cs="Times New Roman"/>
          <w:i/>
          <w:sz w:val="24"/>
        </w:rPr>
      </w:pPr>
      <w:r w:rsidRPr="00040D47">
        <w:rPr>
          <w:rFonts w:asciiTheme="majorHAnsi" w:eastAsia="Calibri" w:hAnsiTheme="majorHAnsi" w:cs="Times New Roman"/>
          <w:iCs/>
          <w:sz w:val="24"/>
        </w:rPr>
        <w:t xml:space="preserve">Prof. Abdel </w:t>
      </w:r>
      <w:proofErr w:type="spellStart"/>
      <w:r w:rsidRPr="00040D47">
        <w:rPr>
          <w:rFonts w:asciiTheme="majorHAnsi" w:eastAsia="Calibri" w:hAnsiTheme="majorHAnsi" w:cs="Times New Roman"/>
          <w:iCs/>
          <w:sz w:val="24"/>
        </w:rPr>
        <w:t>Jabbar</w:t>
      </w:r>
      <w:proofErr w:type="spellEnd"/>
      <w:r w:rsidRPr="00040D47">
        <w:rPr>
          <w:rFonts w:asciiTheme="majorHAnsi" w:eastAsia="Calibri" w:hAnsiTheme="majorHAnsi" w:cs="Times New Roman"/>
          <w:iCs/>
          <w:sz w:val="24"/>
        </w:rPr>
        <w:t xml:space="preserve"> al </w:t>
      </w:r>
      <w:proofErr w:type="spellStart"/>
      <w:r w:rsidRPr="00040D47">
        <w:rPr>
          <w:rFonts w:asciiTheme="majorHAnsi" w:eastAsia="Calibri" w:hAnsiTheme="majorHAnsi" w:cs="Times New Roman"/>
          <w:iCs/>
          <w:sz w:val="24"/>
        </w:rPr>
        <w:t>Rifai</w:t>
      </w:r>
      <w:proofErr w:type="spellEnd"/>
      <w:r>
        <w:rPr>
          <w:rFonts w:asciiTheme="majorHAnsi" w:eastAsia="Calibri" w:hAnsiTheme="majorHAnsi" w:cs="Times New Roman"/>
          <w:iCs/>
          <w:sz w:val="24"/>
        </w:rPr>
        <w:t xml:space="preserve"> (Iraq)</w:t>
      </w:r>
      <w:r w:rsidRPr="00040D47">
        <w:rPr>
          <w:rFonts w:asciiTheme="majorHAnsi" w:eastAsia="Calibri" w:hAnsiTheme="majorHAnsi" w:cs="Times New Roman"/>
          <w:iCs/>
          <w:sz w:val="24"/>
        </w:rPr>
        <w:t xml:space="preserve">: </w:t>
      </w:r>
      <w:r>
        <w:rPr>
          <w:rFonts w:asciiTheme="majorHAnsi" w:eastAsia="Calibri" w:hAnsiTheme="majorHAnsi" w:cs="Times New Roman"/>
          <w:i/>
          <w:sz w:val="24"/>
        </w:rPr>
        <w:t xml:space="preserve">What State without spiritual life and ethical values? </w:t>
      </w:r>
    </w:p>
    <w:p w:rsidR="001412DC" w:rsidRPr="00A94037" w:rsidRDefault="001412DC" w:rsidP="001412DC">
      <w:pPr>
        <w:spacing w:after="120" w:line="240" w:lineRule="auto"/>
        <w:jc w:val="both"/>
        <w:rPr>
          <w:rFonts w:asciiTheme="majorHAnsi" w:hAnsiTheme="majorHAnsi" w:cstheme="majorBidi"/>
          <w:i/>
          <w:iCs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 xml:space="preserve">Dr.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Afag</w:t>
      </w:r>
      <w:proofErr w:type="spellEnd"/>
      <w:r w:rsidRPr="00040D47">
        <w:rPr>
          <w:rFonts w:asciiTheme="majorHAnsi" w:hAnsiTheme="majorHAnsi" w:cstheme="majorBidi"/>
          <w:sz w:val="24"/>
          <w:szCs w:val="24"/>
        </w:rPr>
        <w:t xml:space="preserve"> Mohammad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Sadeq</w:t>
      </w:r>
      <w:proofErr w:type="spellEnd"/>
      <w:r>
        <w:rPr>
          <w:rFonts w:asciiTheme="majorHAnsi" w:hAnsiTheme="majorHAnsi" w:cstheme="majorBidi"/>
          <w:sz w:val="24"/>
          <w:szCs w:val="24"/>
        </w:rPr>
        <w:t xml:space="preserve"> (Sudan)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The political role of </w:t>
      </w:r>
      <w:proofErr w:type="spellStart"/>
      <w:proofErr w:type="gramStart"/>
      <w:r w:rsidRPr="00A94037">
        <w:rPr>
          <w:rFonts w:asciiTheme="majorHAnsi" w:hAnsiTheme="majorHAnsi" w:cstheme="majorBidi"/>
          <w:i/>
          <w:iCs/>
          <w:sz w:val="24"/>
          <w:szCs w:val="24"/>
        </w:rPr>
        <w:t>sufi</w:t>
      </w:r>
      <w:proofErr w:type="spellEnd"/>
      <w:proofErr w:type="gramEnd"/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 groups: the example of Sudan</w:t>
      </w:r>
    </w:p>
    <w:p w:rsidR="00040D47" w:rsidRPr="001412DC" w:rsidRDefault="00040D47" w:rsidP="00465F4D">
      <w:pPr>
        <w:pStyle w:val="ListParagraph"/>
        <w:bidi/>
        <w:spacing w:after="120" w:line="240" w:lineRule="auto"/>
        <w:jc w:val="right"/>
        <w:rPr>
          <w:rFonts w:asciiTheme="majorHAnsi" w:hAnsiTheme="majorHAnsi" w:cs="Traditional Arabic"/>
          <w:sz w:val="28"/>
          <w:szCs w:val="28"/>
        </w:rPr>
      </w:pPr>
    </w:p>
    <w:p w:rsidR="00040D47" w:rsidRDefault="00040D47" w:rsidP="00465F4D">
      <w:pPr>
        <w:spacing w:after="120" w:line="240" w:lineRule="auto"/>
        <w:jc w:val="both"/>
        <w:rPr>
          <w:rFonts w:asciiTheme="majorHAnsi" w:hAnsiTheme="majorHAnsi" w:cs="Traditional Arabic"/>
          <w:sz w:val="28"/>
          <w:szCs w:val="28"/>
          <w:lang w:val="en-GB"/>
        </w:rPr>
      </w:pPr>
    </w:p>
    <w:p w:rsidR="00E56BB6" w:rsidRPr="00040D47" w:rsidRDefault="00E56BB6" w:rsidP="00465F4D">
      <w:pPr>
        <w:spacing w:after="120" w:line="240" w:lineRule="auto"/>
        <w:jc w:val="both"/>
        <w:rPr>
          <w:rFonts w:asciiTheme="majorHAnsi" w:hAnsiTheme="majorHAnsi" w:cs="Traditional Arabic"/>
          <w:sz w:val="28"/>
          <w:szCs w:val="28"/>
          <w:lang w:val="en-GB"/>
        </w:rPr>
      </w:pPr>
    </w:p>
    <w:p w:rsidR="00040D47" w:rsidRDefault="00040D47" w:rsidP="00465F4D">
      <w:pPr>
        <w:spacing w:after="120" w:line="240" w:lineRule="auto"/>
        <w:jc w:val="center"/>
        <w:rPr>
          <w:rFonts w:asciiTheme="majorHAnsi" w:hAnsiTheme="majorHAnsi"/>
          <w:lang w:bidi="ar-LB"/>
        </w:rPr>
      </w:pPr>
      <w:r w:rsidRPr="00040D47">
        <w:rPr>
          <w:rFonts w:asciiTheme="majorHAnsi" w:hAnsiTheme="majorHAnsi"/>
          <w:lang w:bidi="ar-LB"/>
        </w:rPr>
        <w:t>Friday 28 November 2014</w:t>
      </w:r>
    </w:p>
    <w:p w:rsidR="00465F4D" w:rsidRPr="00465F4D" w:rsidRDefault="00465F4D" w:rsidP="00465F4D">
      <w:pPr>
        <w:spacing w:after="120" w:line="240" w:lineRule="auto"/>
        <w:jc w:val="center"/>
        <w:rPr>
          <w:rFonts w:asciiTheme="majorHAnsi" w:hAnsiTheme="majorHAnsi"/>
          <w:lang w:bidi="ar-LB"/>
        </w:rPr>
      </w:pPr>
      <w:r>
        <w:rPr>
          <w:rFonts w:asciiTheme="majorHAnsi" w:hAnsiTheme="majorHAnsi"/>
          <w:lang w:bidi="ar-LB"/>
        </w:rPr>
        <w:t xml:space="preserve">(LAU – Byblos) </w:t>
      </w:r>
    </w:p>
    <w:p w:rsidR="00040D47" w:rsidRPr="00040D47" w:rsidRDefault="00040D47" w:rsidP="008D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/>
          <w:sz w:val="28"/>
          <w:szCs w:val="28"/>
          <w:lang w:bidi="ar-LB"/>
        </w:rPr>
      </w:pPr>
      <w:r w:rsidRPr="00040D47">
        <w:rPr>
          <w:rFonts w:asciiTheme="majorHAnsi" w:hAnsiTheme="majorHAnsi"/>
          <w:sz w:val="28"/>
          <w:szCs w:val="28"/>
          <w:lang w:bidi="ar-LB"/>
        </w:rPr>
        <w:t>Panel 4 – 9:00- 11:00</w:t>
      </w:r>
    </w:p>
    <w:p w:rsidR="00040D47" w:rsidRPr="008D02EE" w:rsidRDefault="00040D47" w:rsidP="008D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 w:cstheme="majorBidi"/>
          <w:b/>
          <w:bCs/>
          <w:iCs/>
          <w:sz w:val="28"/>
          <w:szCs w:val="28"/>
        </w:rPr>
      </w:pPr>
      <w:r w:rsidRPr="008D02EE">
        <w:rPr>
          <w:rFonts w:asciiTheme="majorHAnsi" w:hAnsiTheme="majorHAnsi" w:cstheme="majorBidi"/>
          <w:b/>
          <w:bCs/>
          <w:iCs/>
          <w:sz w:val="28"/>
          <w:szCs w:val="28"/>
        </w:rPr>
        <w:t xml:space="preserve">Values questioning political </w:t>
      </w:r>
      <w:proofErr w:type="spellStart"/>
      <w:proofErr w:type="gramStart"/>
      <w:r w:rsidRPr="008D02EE">
        <w:rPr>
          <w:rFonts w:asciiTheme="majorHAnsi" w:hAnsiTheme="majorHAnsi" w:cstheme="majorBidi"/>
          <w:b/>
          <w:bCs/>
          <w:iCs/>
          <w:sz w:val="28"/>
          <w:szCs w:val="28"/>
        </w:rPr>
        <w:t>islam</w:t>
      </w:r>
      <w:proofErr w:type="spellEnd"/>
      <w:proofErr w:type="gramEnd"/>
    </w:p>
    <w:p w:rsidR="00150179" w:rsidRPr="00496781" w:rsidRDefault="00150179" w:rsidP="00150179">
      <w:pPr>
        <w:spacing w:after="120" w:line="240" w:lineRule="auto"/>
        <w:rPr>
          <w:rFonts w:asciiTheme="majorHAnsi" w:hAnsiTheme="majorHAnsi" w:cstheme="majorBidi"/>
          <w:b/>
          <w:bCs/>
          <w:sz w:val="24"/>
          <w:szCs w:val="24"/>
        </w:rPr>
      </w:pPr>
      <w:r w:rsidRPr="00496781">
        <w:rPr>
          <w:rFonts w:asciiTheme="majorHAnsi" w:hAnsiTheme="majorHAnsi" w:cstheme="majorBidi"/>
          <w:b/>
          <w:bCs/>
          <w:sz w:val="24"/>
          <w:szCs w:val="24"/>
        </w:rPr>
        <w:t xml:space="preserve">Panel Chair: Dr. Mohammad </w:t>
      </w:r>
      <w:proofErr w:type="spellStart"/>
      <w:r w:rsidRPr="00496781">
        <w:rPr>
          <w:rFonts w:asciiTheme="majorHAnsi" w:hAnsiTheme="majorHAnsi" w:cstheme="majorBidi"/>
          <w:b/>
          <w:bCs/>
          <w:sz w:val="24"/>
          <w:szCs w:val="24"/>
        </w:rPr>
        <w:t>Sammak</w:t>
      </w:r>
      <w:proofErr w:type="spellEnd"/>
    </w:p>
    <w:p w:rsidR="00040D47" w:rsidRPr="00040D47" w:rsidRDefault="00040D47" w:rsidP="00A94037">
      <w:pPr>
        <w:spacing w:after="120" w:line="240" w:lineRule="auto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Mr.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Qassem</w:t>
      </w:r>
      <w:proofErr w:type="spellEnd"/>
      <w:r w:rsidRPr="00040D47">
        <w:rPr>
          <w:rFonts w:asciiTheme="majorHAnsi" w:hAnsiTheme="majorHAnsi" w:cstheme="majorBidi"/>
          <w:sz w:val="24"/>
          <w:szCs w:val="24"/>
        </w:rPr>
        <w:t xml:space="preserve"> Kassir</w:t>
      </w:r>
      <w:r w:rsidR="00A94037">
        <w:rPr>
          <w:rFonts w:asciiTheme="majorHAnsi" w:hAnsiTheme="majorHAnsi" w:cstheme="majorBidi"/>
          <w:sz w:val="24"/>
          <w:szCs w:val="24"/>
        </w:rPr>
        <w:t xml:space="preserve"> (Lebanon)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Islamist movements and political values: the double standards between theory and practice in regards to democracy and </w:t>
      </w:r>
      <w:r w:rsidR="00A94037">
        <w:rPr>
          <w:rFonts w:asciiTheme="majorHAnsi" w:hAnsiTheme="majorHAnsi" w:cstheme="majorBidi"/>
          <w:i/>
          <w:iCs/>
          <w:sz w:val="24"/>
          <w:szCs w:val="24"/>
        </w:rPr>
        <w:t>good governance</w:t>
      </w:r>
    </w:p>
    <w:p w:rsidR="003F3ADA" w:rsidRPr="00040D47" w:rsidRDefault="003F3ADA" w:rsidP="003F3ADA">
      <w:pPr>
        <w:spacing w:after="120" w:line="240" w:lineRule="auto"/>
        <w:rPr>
          <w:rFonts w:asciiTheme="majorHAnsi" w:eastAsia="Calibri" w:hAnsiTheme="majorHAnsi" w:cs="Times New Roman"/>
          <w:i/>
          <w:sz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 xml:space="preserve">Dr. Michael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Driessen</w:t>
      </w:r>
      <w:proofErr w:type="spellEnd"/>
      <w:r>
        <w:rPr>
          <w:rFonts w:asciiTheme="majorHAnsi" w:hAnsiTheme="majorHAnsi" w:cstheme="majorBidi"/>
          <w:sz w:val="24"/>
          <w:szCs w:val="24"/>
        </w:rPr>
        <w:t xml:space="preserve"> (US-Italy)</w:t>
      </w:r>
      <w:r w:rsidRPr="00040D47">
        <w:rPr>
          <w:rFonts w:asciiTheme="majorHAnsi" w:hAnsiTheme="majorHAnsi" w:cstheme="majorBidi"/>
          <w:sz w:val="24"/>
          <w:szCs w:val="24"/>
        </w:rPr>
        <w:t>:</w:t>
      </w:r>
      <w:r w:rsidRPr="00040D47">
        <w:rPr>
          <w:rFonts w:asciiTheme="majorHAnsi" w:eastAsia="Calibri" w:hAnsiTheme="majorHAnsi" w:cs="Times New Roman"/>
          <w:i/>
          <w:sz w:val="24"/>
        </w:rPr>
        <w:t xml:space="preserve"> Comparing Post-Secularism and Post-Islamism in Catholic and Muslim Contexts</w:t>
      </w:r>
    </w:p>
    <w:p w:rsidR="00040D47" w:rsidRPr="00040D47" w:rsidRDefault="00040D47" w:rsidP="00465F4D">
      <w:pPr>
        <w:spacing w:after="120" w:line="240" w:lineRule="auto"/>
        <w:rPr>
          <w:rFonts w:asciiTheme="majorHAnsi" w:hAnsiTheme="majorHAnsi" w:cstheme="majorBidi"/>
          <w:sz w:val="24"/>
          <w:szCs w:val="24"/>
        </w:rPr>
      </w:pPr>
      <w:proofErr w:type="spellStart"/>
      <w:r w:rsidRPr="00040D47">
        <w:rPr>
          <w:rFonts w:asciiTheme="majorHAnsi" w:hAnsiTheme="majorHAnsi" w:cstheme="majorBidi"/>
          <w:sz w:val="24"/>
          <w:szCs w:val="24"/>
        </w:rPr>
        <w:t>Shaykh</w:t>
      </w:r>
      <w:proofErr w:type="spellEnd"/>
      <w:r w:rsidRPr="00040D47">
        <w:rPr>
          <w:rFonts w:asciiTheme="majorHAnsi" w:hAnsiTheme="majorHAnsi" w:cstheme="majorBidi"/>
          <w:sz w:val="24"/>
          <w:szCs w:val="24"/>
        </w:rPr>
        <w:t xml:space="preserve"> Muhammad Abu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Zayd</w:t>
      </w:r>
      <w:proofErr w:type="spellEnd"/>
      <w:r w:rsidR="00A94037">
        <w:rPr>
          <w:rFonts w:asciiTheme="majorHAnsi" w:hAnsiTheme="majorHAnsi" w:cstheme="majorBidi"/>
          <w:sz w:val="24"/>
          <w:szCs w:val="24"/>
        </w:rPr>
        <w:t xml:space="preserve"> (Lebanon)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>Religion and power in the Syrian context: the example of</w:t>
      </w:r>
      <w:r w:rsidR="008D02EE"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Marwan </w:t>
      </w:r>
      <w:proofErr w:type="spellStart"/>
      <w:r w:rsidRPr="00A94037">
        <w:rPr>
          <w:rFonts w:asciiTheme="majorHAnsi" w:hAnsiTheme="majorHAnsi" w:cstheme="majorBidi"/>
          <w:i/>
          <w:iCs/>
          <w:sz w:val="24"/>
          <w:szCs w:val="24"/>
        </w:rPr>
        <w:t>Hadid</w:t>
      </w:r>
      <w:proofErr w:type="spellEnd"/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 and </w:t>
      </w:r>
      <w:proofErr w:type="spellStart"/>
      <w:r w:rsidRPr="00A94037">
        <w:rPr>
          <w:rFonts w:asciiTheme="majorHAnsi" w:hAnsiTheme="majorHAnsi" w:cstheme="majorBidi"/>
          <w:i/>
          <w:iCs/>
          <w:sz w:val="24"/>
          <w:szCs w:val="24"/>
        </w:rPr>
        <w:t>Jawdat</w:t>
      </w:r>
      <w:proofErr w:type="spellEnd"/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 Said</w:t>
      </w:r>
      <w:r w:rsidRPr="00040D47">
        <w:rPr>
          <w:rFonts w:asciiTheme="majorHAnsi" w:hAnsiTheme="majorHAnsi" w:cstheme="majorBidi"/>
          <w:sz w:val="24"/>
          <w:szCs w:val="24"/>
        </w:rPr>
        <w:t xml:space="preserve"> </w:t>
      </w:r>
    </w:p>
    <w:p w:rsidR="00040D47" w:rsidRPr="00040D47" w:rsidRDefault="00040D47" w:rsidP="00465F4D">
      <w:pPr>
        <w:spacing w:after="120" w:line="240" w:lineRule="auto"/>
        <w:rPr>
          <w:rFonts w:asciiTheme="majorHAnsi" w:hAnsiTheme="majorHAnsi" w:cstheme="majorBidi"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 xml:space="preserve">Dr. Sami </w:t>
      </w:r>
      <w:proofErr w:type="spellStart"/>
      <w:r w:rsidRPr="00040D47">
        <w:rPr>
          <w:rFonts w:asciiTheme="majorHAnsi" w:hAnsiTheme="majorHAnsi" w:cstheme="majorBidi"/>
          <w:sz w:val="24"/>
          <w:szCs w:val="24"/>
        </w:rPr>
        <w:t>Baroudi</w:t>
      </w:r>
      <w:proofErr w:type="spellEnd"/>
      <w:r w:rsidR="00A94037">
        <w:rPr>
          <w:rFonts w:asciiTheme="majorHAnsi" w:hAnsiTheme="majorHAnsi" w:cstheme="majorBidi"/>
          <w:sz w:val="24"/>
          <w:szCs w:val="24"/>
        </w:rPr>
        <w:t xml:space="preserve"> (Lebanon)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>Moderate Sunni Islam and International Relations: The discourses of two leading contemporary Islamic thinkers (</w:t>
      </w:r>
      <w:proofErr w:type="spellStart"/>
      <w:r w:rsidRPr="00A94037">
        <w:rPr>
          <w:rFonts w:asciiTheme="majorHAnsi" w:hAnsiTheme="majorHAnsi" w:cstheme="majorBidi"/>
          <w:i/>
          <w:iCs/>
          <w:sz w:val="24"/>
          <w:szCs w:val="24"/>
        </w:rPr>
        <w:t>Qaradawi</w:t>
      </w:r>
      <w:proofErr w:type="spellEnd"/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 and </w:t>
      </w:r>
      <w:proofErr w:type="spellStart"/>
      <w:r w:rsidRPr="00A94037">
        <w:rPr>
          <w:rFonts w:asciiTheme="majorHAnsi" w:hAnsiTheme="majorHAnsi" w:cstheme="majorBidi"/>
          <w:i/>
          <w:iCs/>
          <w:sz w:val="24"/>
          <w:szCs w:val="24"/>
        </w:rPr>
        <w:t>Zuhaili</w:t>
      </w:r>
      <w:proofErr w:type="spellEnd"/>
      <w:r w:rsidRPr="00A94037">
        <w:rPr>
          <w:rFonts w:asciiTheme="majorHAnsi" w:hAnsiTheme="majorHAnsi" w:cstheme="majorBidi"/>
          <w:i/>
          <w:iCs/>
          <w:sz w:val="24"/>
          <w:szCs w:val="24"/>
        </w:rPr>
        <w:t>)</w:t>
      </w:r>
      <w:r w:rsidRPr="00040D47">
        <w:rPr>
          <w:rFonts w:asciiTheme="majorHAnsi" w:hAnsiTheme="majorHAnsi" w:cstheme="majorBidi"/>
          <w:sz w:val="24"/>
          <w:szCs w:val="24"/>
        </w:rPr>
        <w:t xml:space="preserve"> </w:t>
      </w:r>
    </w:p>
    <w:p w:rsidR="00040D47" w:rsidRDefault="00040D47" w:rsidP="00465F4D">
      <w:pPr>
        <w:spacing w:after="120" w:line="240" w:lineRule="auto"/>
        <w:jc w:val="center"/>
        <w:rPr>
          <w:rFonts w:asciiTheme="majorHAnsi" w:hAnsiTheme="majorHAnsi" w:cstheme="majorBidi"/>
          <w:sz w:val="28"/>
          <w:szCs w:val="28"/>
          <w:lang w:val="en-GB"/>
        </w:rPr>
      </w:pPr>
    </w:p>
    <w:p w:rsidR="00422520" w:rsidRDefault="00422520" w:rsidP="00465F4D">
      <w:pPr>
        <w:spacing w:after="120" w:line="240" w:lineRule="auto"/>
        <w:jc w:val="center"/>
        <w:rPr>
          <w:rFonts w:asciiTheme="majorHAnsi" w:hAnsiTheme="majorHAnsi" w:cstheme="majorBidi"/>
          <w:sz w:val="28"/>
          <w:szCs w:val="28"/>
          <w:lang w:val="en-GB"/>
        </w:rPr>
      </w:pPr>
      <w:r>
        <w:rPr>
          <w:rFonts w:asciiTheme="majorHAnsi" w:hAnsiTheme="majorHAnsi" w:cstheme="majorBidi"/>
          <w:sz w:val="28"/>
          <w:szCs w:val="28"/>
          <w:lang w:val="en-GB"/>
        </w:rPr>
        <w:t>Group photo</w:t>
      </w:r>
    </w:p>
    <w:p w:rsidR="00422520" w:rsidRPr="00040D47" w:rsidRDefault="00422520" w:rsidP="00465F4D">
      <w:pPr>
        <w:spacing w:after="120" w:line="240" w:lineRule="auto"/>
        <w:jc w:val="center"/>
        <w:rPr>
          <w:rFonts w:asciiTheme="majorHAnsi" w:hAnsiTheme="majorHAnsi" w:cstheme="majorBidi"/>
          <w:sz w:val="28"/>
          <w:szCs w:val="28"/>
          <w:lang w:val="en-GB"/>
        </w:rPr>
      </w:pPr>
    </w:p>
    <w:p w:rsidR="00040D47" w:rsidRPr="00040D47" w:rsidRDefault="00040D47" w:rsidP="008D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eastAsia="Calibri" w:hAnsiTheme="majorHAnsi" w:cs="Times New Roman"/>
          <w:iCs/>
          <w:sz w:val="28"/>
          <w:szCs w:val="28"/>
        </w:rPr>
      </w:pPr>
      <w:r w:rsidRPr="00040D47">
        <w:rPr>
          <w:rFonts w:asciiTheme="majorHAnsi" w:eastAsia="Calibri" w:hAnsiTheme="majorHAnsi" w:cs="Times New Roman"/>
          <w:iCs/>
          <w:sz w:val="28"/>
          <w:szCs w:val="28"/>
        </w:rPr>
        <w:t xml:space="preserve">Panel 5 </w:t>
      </w:r>
      <w:r w:rsidR="00795068">
        <w:rPr>
          <w:rFonts w:asciiTheme="majorHAnsi" w:eastAsia="Calibri" w:hAnsiTheme="majorHAnsi" w:cs="Times New Roman"/>
          <w:iCs/>
          <w:sz w:val="28"/>
          <w:szCs w:val="28"/>
        </w:rPr>
        <w:t>-</w:t>
      </w:r>
      <w:r w:rsidRPr="00040D47">
        <w:rPr>
          <w:rFonts w:asciiTheme="majorHAnsi" w:eastAsia="Calibri" w:hAnsiTheme="majorHAnsi" w:cs="Times New Roman"/>
          <w:iCs/>
          <w:sz w:val="28"/>
          <w:szCs w:val="28"/>
        </w:rPr>
        <w:t>11:30-1:30</w:t>
      </w:r>
    </w:p>
    <w:p w:rsidR="00040D47" w:rsidRPr="008D02EE" w:rsidRDefault="00040D47" w:rsidP="008D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 w:cstheme="majorBidi"/>
          <w:b/>
          <w:bCs/>
          <w:sz w:val="28"/>
          <w:szCs w:val="28"/>
        </w:rPr>
      </w:pPr>
      <w:r w:rsidRPr="008D02EE">
        <w:rPr>
          <w:rFonts w:asciiTheme="majorHAnsi" w:hAnsiTheme="majorHAnsi" w:cstheme="majorBidi"/>
          <w:b/>
          <w:bCs/>
          <w:sz w:val="28"/>
          <w:szCs w:val="28"/>
        </w:rPr>
        <w:t>Political values for inclusive citizenship</w:t>
      </w:r>
    </w:p>
    <w:p w:rsidR="00150179" w:rsidRDefault="00150179" w:rsidP="00150179">
      <w:pPr>
        <w:spacing w:after="120" w:line="240" w:lineRule="auto"/>
        <w:rPr>
          <w:rFonts w:asciiTheme="majorHAnsi" w:hAnsiTheme="majorHAnsi" w:cstheme="majorBidi"/>
          <w:b/>
          <w:bCs/>
          <w:sz w:val="24"/>
          <w:szCs w:val="24"/>
        </w:rPr>
      </w:pPr>
      <w:r>
        <w:rPr>
          <w:rFonts w:asciiTheme="majorHAnsi" w:hAnsiTheme="majorHAnsi" w:cstheme="majorBidi"/>
          <w:b/>
          <w:bCs/>
          <w:sz w:val="24"/>
          <w:szCs w:val="24"/>
        </w:rPr>
        <w:lastRenderedPageBreak/>
        <w:t xml:space="preserve">Panel chair: </w:t>
      </w:r>
      <w:r w:rsidRPr="00496781">
        <w:rPr>
          <w:rFonts w:asciiTheme="majorHAnsi" w:hAnsiTheme="majorHAnsi" w:cstheme="majorBidi"/>
          <w:b/>
          <w:bCs/>
          <w:sz w:val="24"/>
          <w:szCs w:val="24"/>
        </w:rPr>
        <w:t xml:space="preserve">Prof. </w:t>
      </w:r>
      <w:proofErr w:type="spellStart"/>
      <w:r w:rsidRPr="00496781">
        <w:rPr>
          <w:rFonts w:asciiTheme="majorHAnsi" w:hAnsiTheme="majorHAnsi" w:cstheme="majorBidi"/>
          <w:b/>
          <w:bCs/>
          <w:sz w:val="24"/>
          <w:szCs w:val="24"/>
        </w:rPr>
        <w:t>Harald</w:t>
      </w:r>
      <w:proofErr w:type="spellEnd"/>
      <w:r w:rsidRPr="00496781">
        <w:rPr>
          <w:rFonts w:asciiTheme="majorHAnsi" w:hAnsiTheme="majorHAnsi" w:cstheme="majorBidi"/>
          <w:b/>
          <w:bCs/>
          <w:sz w:val="24"/>
          <w:szCs w:val="24"/>
        </w:rPr>
        <w:t xml:space="preserve"> </w:t>
      </w:r>
      <w:proofErr w:type="spellStart"/>
      <w:r w:rsidRPr="00496781">
        <w:rPr>
          <w:rFonts w:asciiTheme="majorHAnsi" w:hAnsiTheme="majorHAnsi" w:cstheme="majorBidi"/>
          <w:b/>
          <w:bCs/>
          <w:sz w:val="24"/>
          <w:szCs w:val="24"/>
        </w:rPr>
        <w:t>Suerman</w:t>
      </w:r>
      <w:r>
        <w:rPr>
          <w:rFonts w:asciiTheme="majorHAnsi" w:hAnsiTheme="majorHAnsi" w:cstheme="majorBidi"/>
          <w:b/>
          <w:bCs/>
          <w:sz w:val="24"/>
          <w:szCs w:val="24"/>
        </w:rPr>
        <w:t>n</w:t>
      </w:r>
      <w:proofErr w:type="spellEnd"/>
    </w:p>
    <w:p w:rsidR="00040D47" w:rsidRPr="00A94037" w:rsidRDefault="00040D47" w:rsidP="00EE09BE">
      <w:pPr>
        <w:spacing w:after="120" w:line="240" w:lineRule="auto"/>
        <w:rPr>
          <w:rFonts w:asciiTheme="majorHAnsi" w:hAnsiTheme="majorHAnsi" w:cstheme="majorBidi"/>
          <w:i/>
          <w:iCs/>
          <w:sz w:val="24"/>
          <w:szCs w:val="24"/>
        </w:rPr>
      </w:pPr>
      <w:r w:rsidRPr="008D02EE">
        <w:rPr>
          <w:rFonts w:asciiTheme="majorHAnsi" w:hAnsiTheme="majorHAnsi" w:cstheme="majorBidi"/>
          <w:sz w:val="24"/>
          <w:szCs w:val="24"/>
        </w:rPr>
        <w:t>Revd. Canon Alistair Mac</w:t>
      </w:r>
      <w:r w:rsidR="00EE09BE">
        <w:rPr>
          <w:rFonts w:asciiTheme="majorHAnsi" w:hAnsiTheme="majorHAnsi" w:cstheme="majorBidi"/>
          <w:sz w:val="24"/>
          <w:szCs w:val="24"/>
        </w:rPr>
        <w:t>D</w:t>
      </w:r>
      <w:r w:rsidRPr="008D02EE">
        <w:rPr>
          <w:rFonts w:asciiTheme="majorHAnsi" w:hAnsiTheme="majorHAnsi" w:cstheme="majorBidi"/>
          <w:sz w:val="24"/>
          <w:szCs w:val="24"/>
        </w:rPr>
        <w:t>onald</w:t>
      </w:r>
      <w:r w:rsidR="00A94037">
        <w:rPr>
          <w:rFonts w:asciiTheme="majorHAnsi" w:hAnsiTheme="majorHAnsi" w:cstheme="majorBidi"/>
          <w:sz w:val="24"/>
          <w:szCs w:val="24"/>
        </w:rPr>
        <w:t xml:space="preserve"> </w:t>
      </w:r>
      <w:r w:rsidR="00EE09BE">
        <w:rPr>
          <w:rFonts w:asciiTheme="majorHAnsi" w:hAnsiTheme="majorHAnsi" w:cstheme="majorBidi"/>
          <w:sz w:val="24"/>
          <w:szCs w:val="24"/>
        </w:rPr>
        <w:t>Radcliff</w:t>
      </w:r>
      <w:r w:rsidR="002511B0">
        <w:rPr>
          <w:rFonts w:asciiTheme="majorHAnsi" w:hAnsiTheme="majorHAnsi" w:cstheme="majorBidi"/>
          <w:sz w:val="24"/>
          <w:szCs w:val="24"/>
        </w:rPr>
        <w:t xml:space="preserve"> </w:t>
      </w:r>
      <w:r w:rsidR="00A94037">
        <w:rPr>
          <w:rFonts w:asciiTheme="majorHAnsi" w:hAnsiTheme="majorHAnsi" w:cstheme="majorBidi"/>
          <w:sz w:val="24"/>
          <w:szCs w:val="24"/>
        </w:rPr>
        <w:t>(UK)</w:t>
      </w:r>
      <w:r w:rsidRPr="008D02EE">
        <w:rPr>
          <w:rFonts w:asciiTheme="majorHAnsi" w:hAnsiTheme="majorHAnsi" w:cstheme="majorBidi"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>Can citizenship be a political value for social cohesion and interfaith harmony</w:t>
      </w:r>
      <w:r w:rsidR="008D02EE" w:rsidRPr="00A94037">
        <w:rPr>
          <w:rFonts w:asciiTheme="majorHAnsi" w:hAnsiTheme="majorHAnsi" w:cstheme="majorBidi"/>
          <w:i/>
          <w:iCs/>
          <w:sz w:val="24"/>
          <w:szCs w:val="24"/>
        </w:rPr>
        <w:t>?</w:t>
      </w:r>
    </w:p>
    <w:p w:rsidR="00040D47" w:rsidRPr="00782008" w:rsidRDefault="00422520" w:rsidP="00465F4D">
      <w:pPr>
        <w:spacing w:after="120" w:line="240" w:lineRule="auto"/>
        <w:rPr>
          <w:rFonts w:asciiTheme="majorHAnsi" w:hAnsiTheme="majorHAnsi" w:cstheme="majorBidi"/>
          <w:i/>
          <w:iCs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Prof. </w:t>
      </w:r>
      <w:r w:rsidR="00040D47" w:rsidRPr="008D02EE">
        <w:rPr>
          <w:rFonts w:asciiTheme="majorHAnsi" w:hAnsiTheme="majorHAnsi" w:cstheme="majorBidi"/>
          <w:sz w:val="24"/>
          <w:szCs w:val="24"/>
        </w:rPr>
        <w:t>Patrice Brodeur</w:t>
      </w:r>
      <w:r w:rsidR="00A94037">
        <w:rPr>
          <w:rFonts w:asciiTheme="majorHAnsi" w:hAnsiTheme="majorHAnsi" w:cstheme="majorBidi"/>
          <w:sz w:val="24"/>
          <w:szCs w:val="24"/>
        </w:rPr>
        <w:t xml:space="preserve"> (Canada-Austria)</w:t>
      </w:r>
      <w:r w:rsidR="00040D47" w:rsidRPr="008D02EE">
        <w:rPr>
          <w:rFonts w:asciiTheme="majorHAnsi" w:hAnsiTheme="majorHAnsi" w:cstheme="majorBidi"/>
          <w:sz w:val="24"/>
          <w:szCs w:val="24"/>
        </w:rPr>
        <w:t>:</w:t>
      </w:r>
      <w:r w:rsidR="00040D47" w:rsidRPr="008D02EE">
        <w:rPr>
          <w:rFonts w:asciiTheme="majorHAnsi" w:hAnsiTheme="majorHAnsi" w:cstheme="majorBidi"/>
          <w:i/>
          <w:iCs/>
          <w:sz w:val="24"/>
          <w:szCs w:val="24"/>
        </w:rPr>
        <w:t xml:space="preserve"> </w:t>
      </w:r>
      <w:r w:rsidR="00040D47"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Dialogue as a </w:t>
      </w:r>
      <w:r w:rsidR="00782008">
        <w:rPr>
          <w:rFonts w:asciiTheme="majorHAnsi" w:hAnsiTheme="majorHAnsi" w:cstheme="majorBidi"/>
          <w:i/>
          <w:iCs/>
          <w:sz w:val="24"/>
          <w:szCs w:val="24"/>
        </w:rPr>
        <w:t>glob</w:t>
      </w:r>
      <w:r>
        <w:rPr>
          <w:rFonts w:asciiTheme="majorHAnsi" w:hAnsiTheme="majorHAnsi" w:cstheme="majorBidi"/>
          <w:i/>
          <w:iCs/>
          <w:sz w:val="24"/>
          <w:szCs w:val="24"/>
        </w:rPr>
        <w:t xml:space="preserve">al </w:t>
      </w:r>
      <w:r w:rsidR="00040D47" w:rsidRPr="00A94037">
        <w:rPr>
          <w:rFonts w:asciiTheme="majorHAnsi" w:hAnsiTheme="majorHAnsi" w:cstheme="majorBidi"/>
          <w:i/>
          <w:iCs/>
          <w:sz w:val="24"/>
          <w:szCs w:val="24"/>
        </w:rPr>
        <w:t>political value</w:t>
      </w:r>
    </w:p>
    <w:p w:rsidR="00040D47" w:rsidRDefault="00040D47" w:rsidP="00465F4D">
      <w:pPr>
        <w:spacing w:after="120"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 w:rsidRPr="008D02EE">
        <w:rPr>
          <w:rFonts w:asciiTheme="majorHAnsi" w:hAnsiTheme="majorHAnsi" w:cs="Times New Roman"/>
          <w:sz w:val="24"/>
          <w:szCs w:val="24"/>
        </w:rPr>
        <w:t>Fr. Dr. Bassem Rai</w:t>
      </w:r>
      <w:r w:rsidR="00A94037">
        <w:rPr>
          <w:rFonts w:asciiTheme="majorHAnsi" w:hAnsiTheme="majorHAnsi" w:cs="Times New Roman"/>
          <w:sz w:val="24"/>
          <w:szCs w:val="24"/>
        </w:rPr>
        <w:t xml:space="preserve"> (Lebanon)</w:t>
      </w:r>
      <w:r w:rsidRPr="008D02EE">
        <w:rPr>
          <w:rFonts w:asciiTheme="majorHAnsi" w:hAnsiTheme="majorHAnsi" w:cs="Times New Roman"/>
          <w:sz w:val="24"/>
          <w:szCs w:val="24"/>
        </w:rPr>
        <w:t xml:space="preserve">: </w:t>
      </w:r>
      <w:r w:rsidRPr="00A94037">
        <w:rPr>
          <w:rFonts w:asciiTheme="majorHAnsi" w:hAnsiTheme="majorHAnsi" w:cs="Times New Roman"/>
          <w:i/>
          <w:iCs/>
          <w:sz w:val="24"/>
          <w:szCs w:val="24"/>
        </w:rPr>
        <w:t>Religious Freedom</w:t>
      </w:r>
      <w:r w:rsidR="00422520">
        <w:rPr>
          <w:rFonts w:asciiTheme="majorHAnsi" w:hAnsiTheme="majorHAnsi" w:cs="Times New Roman"/>
          <w:i/>
          <w:iCs/>
          <w:sz w:val="24"/>
          <w:szCs w:val="24"/>
        </w:rPr>
        <w:t xml:space="preserve"> and the freedom of religion</w:t>
      </w:r>
    </w:p>
    <w:p w:rsidR="00150179" w:rsidRPr="00506843" w:rsidRDefault="00150179" w:rsidP="00150179">
      <w:pPr>
        <w:spacing w:after="120" w:line="240" w:lineRule="auto"/>
        <w:rPr>
          <w:rFonts w:asciiTheme="majorHAnsi" w:hAnsiTheme="majorHAnsi" w:cs="Times New Roman"/>
          <w:sz w:val="24"/>
          <w:szCs w:val="24"/>
        </w:rPr>
      </w:pPr>
      <w:r w:rsidRPr="00506843">
        <w:rPr>
          <w:rFonts w:asciiTheme="majorHAnsi" w:hAnsiTheme="majorHAnsi" w:cs="Times New Roman"/>
          <w:sz w:val="24"/>
          <w:szCs w:val="24"/>
        </w:rPr>
        <w:t>Mr. Georges Fahmi</w:t>
      </w:r>
      <w:r>
        <w:rPr>
          <w:rFonts w:asciiTheme="majorHAnsi" w:hAnsiTheme="majorHAnsi" w:cs="Times New Roman"/>
          <w:sz w:val="24"/>
          <w:szCs w:val="24"/>
        </w:rPr>
        <w:t xml:space="preserve"> (Egypt)</w:t>
      </w:r>
    </w:p>
    <w:p w:rsidR="00040D47" w:rsidRDefault="00040D47" w:rsidP="00465F4D">
      <w:pPr>
        <w:spacing w:after="120" w:line="240" w:lineRule="auto"/>
        <w:rPr>
          <w:rFonts w:asciiTheme="majorHAnsi" w:hAnsiTheme="majorHAnsi" w:cstheme="majorBidi"/>
          <w:sz w:val="24"/>
          <w:szCs w:val="24"/>
        </w:rPr>
      </w:pPr>
    </w:p>
    <w:p w:rsidR="00040D47" w:rsidRPr="00040D47" w:rsidRDefault="00040D47" w:rsidP="004225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 w:cstheme="majorBidi"/>
          <w:iCs/>
          <w:sz w:val="28"/>
          <w:szCs w:val="28"/>
        </w:rPr>
      </w:pPr>
      <w:r w:rsidRPr="00040D47">
        <w:rPr>
          <w:rFonts w:asciiTheme="majorHAnsi" w:hAnsiTheme="majorHAnsi" w:cstheme="majorBidi"/>
          <w:iCs/>
          <w:sz w:val="28"/>
          <w:szCs w:val="28"/>
        </w:rPr>
        <w:t>Panel 6 -3:00-</w:t>
      </w:r>
      <w:r w:rsidR="00142FD1">
        <w:rPr>
          <w:rFonts w:asciiTheme="majorHAnsi" w:hAnsiTheme="majorHAnsi" w:cstheme="majorBidi"/>
          <w:iCs/>
          <w:sz w:val="28"/>
          <w:szCs w:val="28"/>
        </w:rPr>
        <w:t>4</w:t>
      </w:r>
      <w:r w:rsidRPr="00040D47">
        <w:rPr>
          <w:rFonts w:asciiTheme="majorHAnsi" w:hAnsiTheme="majorHAnsi" w:cstheme="majorBidi"/>
          <w:iCs/>
          <w:sz w:val="28"/>
          <w:szCs w:val="28"/>
        </w:rPr>
        <w:t>:</w:t>
      </w:r>
      <w:r w:rsidR="00422520">
        <w:rPr>
          <w:rFonts w:asciiTheme="majorHAnsi" w:hAnsiTheme="majorHAnsi" w:cstheme="majorBidi"/>
          <w:iCs/>
          <w:sz w:val="28"/>
          <w:szCs w:val="28"/>
        </w:rPr>
        <w:t>3</w:t>
      </w:r>
      <w:r w:rsidRPr="00040D47">
        <w:rPr>
          <w:rFonts w:asciiTheme="majorHAnsi" w:hAnsiTheme="majorHAnsi" w:cstheme="majorBidi"/>
          <w:iCs/>
          <w:sz w:val="28"/>
          <w:szCs w:val="28"/>
        </w:rPr>
        <w:t>0</w:t>
      </w:r>
    </w:p>
    <w:p w:rsidR="00040D47" w:rsidRPr="008D02EE" w:rsidRDefault="00040D47" w:rsidP="008D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 w:cstheme="majorBidi"/>
          <w:b/>
          <w:bCs/>
          <w:sz w:val="28"/>
          <w:szCs w:val="28"/>
        </w:rPr>
      </w:pPr>
      <w:r w:rsidRPr="008D02EE">
        <w:rPr>
          <w:rFonts w:asciiTheme="majorHAnsi" w:hAnsiTheme="majorHAnsi" w:cstheme="majorBidi"/>
          <w:b/>
          <w:bCs/>
          <w:sz w:val="28"/>
          <w:szCs w:val="28"/>
        </w:rPr>
        <w:t>Spiritual values for politics of peace</w:t>
      </w:r>
    </w:p>
    <w:p w:rsidR="00422520" w:rsidRDefault="00422520" w:rsidP="00422520">
      <w:pPr>
        <w:spacing w:after="120" w:line="240" w:lineRule="auto"/>
        <w:rPr>
          <w:rFonts w:asciiTheme="majorHAnsi" w:hAnsiTheme="majorHAnsi" w:cs="Times New Roman"/>
          <w:sz w:val="24"/>
          <w:szCs w:val="24"/>
        </w:rPr>
      </w:pPr>
    </w:p>
    <w:p w:rsidR="00150179" w:rsidRPr="00496781" w:rsidRDefault="00150179" w:rsidP="00150179">
      <w:pPr>
        <w:spacing w:after="120" w:line="240" w:lineRule="auto"/>
        <w:rPr>
          <w:rFonts w:asciiTheme="majorHAnsi" w:hAnsiTheme="majorHAnsi" w:cs="Times New Roman"/>
          <w:b/>
          <w:bCs/>
          <w:sz w:val="24"/>
          <w:szCs w:val="24"/>
        </w:rPr>
      </w:pPr>
      <w:r w:rsidRPr="00496781">
        <w:rPr>
          <w:rFonts w:asciiTheme="majorHAnsi" w:hAnsiTheme="majorHAnsi" w:cs="Times New Roman"/>
          <w:b/>
          <w:bCs/>
          <w:sz w:val="24"/>
          <w:szCs w:val="24"/>
        </w:rPr>
        <w:t xml:space="preserve">Panel Chair: Dr. William </w:t>
      </w:r>
      <w:proofErr w:type="spellStart"/>
      <w:r w:rsidRPr="00496781">
        <w:rPr>
          <w:rFonts w:asciiTheme="majorHAnsi" w:hAnsiTheme="majorHAnsi" w:cs="Times New Roman"/>
          <w:b/>
          <w:bCs/>
          <w:sz w:val="24"/>
          <w:szCs w:val="24"/>
        </w:rPr>
        <w:t>Vendley</w:t>
      </w:r>
      <w:proofErr w:type="spellEnd"/>
    </w:p>
    <w:p w:rsidR="00422520" w:rsidRPr="008D02EE" w:rsidRDefault="00422520" w:rsidP="00422520">
      <w:pPr>
        <w:spacing w:after="12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 w:rsidRPr="008D02EE">
        <w:rPr>
          <w:rFonts w:asciiTheme="majorHAnsi" w:hAnsiTheme="majorHAnsi" w:cs="Times New Roman"/>
          <w:sz w:val="24"/>
          <w:szCs w:val="24"/>
        </w:rPr>
        <w:t>Prof. Hadi Adanali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150179">
        <w:rPr>
          <w:rFonts w:asciiTheme="majorHAnsi" w:hAnsiTheme="majorHAnsi" w:cs="Times New Roman"/>
          <w:sz w:val="24"/>
          <w:szCs w:val="24"/>
        </w:rPr>
        <w:t>(Turkey)</w:t>
      </w:r>
      <w:r w:rsidRPr="00150179">
        <w:rPr>
          <w:rFonts w:asciiTheme="majorHAnsi" w:hAnsiTheme="majorHAnsi" w:cs="Times New Roman"/>
          <w:sz w:val="24"/>
          <w:szCs w:val="24"/>
          <w:rtl/>
        </w:rPr>
        <w:t>:</w:t>
      </w:r>
      <w:r w:rsidRPr="008D02EE">
        <w:rPr>
          <w:rFonts w:asciiTheme="majorHAnsi" w:hAnsiTheme="majorHAnsi" w:cs="Times New Roman"/>
          <w:sz w:val="24"/>
          <w:szCs w:val="24"/>
          <w:rtl/>
        </w:rPr>
        <w:t xml:space="preserve"> </w:t>
      </w:r>
      <w:r w:rsidRPr="008D02EE">
        <w:rPr>
          <w:rFonts w:asciiTheme="majorHAnsi" w:hAnsiTheme="majorHAnsi" w:cs="Times New Roman"/>
          <w:sz w:val="24"/>
          <w:szCs w:val="24"/>
        </w:rPr>
        <w:t xml:space="preserve"> </w:t>
      </w:r>
      <w:r w:rsidRPr="00A94037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  <w:t>Empathy as a Religious and Political Value</w:t>
      </w:r>
    </w:p>
    <w:p w:rsidR="00040D47" w:rsidRPr="00A94037" w:rsidRDefault="00040D47" w:rsidP="00465F4D">
      <w:pPr>
        <w:spacing w:after="120" w:line="240" w:lineRule="auto"/>
        <w:rPr>
          <w:rFonts w:asciiTheme="majorHAnsi" w:hAnsiTheme="majorHAnsi" w:cstheme="majorBidi"/>
          <w:i/>
          <w:iCs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Dr. </w:t>
      </w:r>
      <w:r w:rsidRPr="00040D47">
        <w:rPr>
          <w:rFonts w:asciiTheme="majorHAnsi" w:hAnsiTheme="majorHAnsi" w:cstheme="majorBidi"/>
          <w:sz w:val="24"/>
          <w:szCs w:val="24"/>
        </w:rPr>
        <w:t>Federico di Leo</w:t>
      </w:r>
      <w:r w:rsidR="00A94037">
        <w:rPr>
          <w:rFonts w:asciiTheme="majorHAnsi" w:hAnsiTheme="majorHAnsi" w:cstheme="majorBidi"/>
          <w:sz w:val="24"/>
          <w:szCs w:val="24"/>
        </w:rPr>
        <w:t xml:space="preserve"> </w:t>
      </w:r>
      <w:r w:rsidR="00A94037" w:rsidRPr="00150179">
        <w:rPr>
          <w:rFonts w:asciiTheme="majorHAnsi" w:hAnsiTheme="majorHAnsi" w:cstheme="majorBidi"/>
          <w:sz w:val="24"/>
          <w:szCs w:val="24"/>
        </w:rPr>
        <w:t>(Italy)</w:t>
      </w:r>
      <w:r w:rsidRPr="00150179">
        <w:rPr>
          <w:rFonts w:asciiTheme="majorHAnsi" w:hAnsiTheme="majorHAnsi" w:cstheme="majorBidi"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>Confidence, service and dialogue: Religion and political issues</w:t>
      </w:r>
    </w:p>
    <w:p w:rsidR="00150179" w:rsidRDefault="00150179" w:rsidP="00150179">
      <w:pPr>
        <w:spacing w:after="120" w:line="240" w:lineRule="auto"/>
        <w:jc w:val="both"/>
        <w:rPr>
          <w:rFonts w:asciiTheme="majorHAnsi" w:hAnsiTheme="majorHAnsi" w:cstheme="majorBidi"/>
          <w:i/>
          <w:iCs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Mr. </w:t>
      </w:r>
      <w:r w:rsidRPr="00040D47">
        <w:rPr>
          <w:rFonts w:asciiTheme="majorHAnsi" w:hAnsiTheme="majorHAnsi" w:cstheme="majorBidi"/>
          <w:sz w:val="24"/>
          <w:szCs w:val="24"/>
        </w:rPr>
        <w:t>Ali Gohar</w:t>
      </w:r>
      <w:r>
        <w:rPr>
          <w:rFonts w:asciiTheme="majorHAnsi" w:hAnsiTheme="majorHAnsi" w:cstheme="majorBidi"/>
          <w:sz w:val="24"/>
          <w:szCs w:val="24"/>
        </w:rPr>
        <w:t xml:space="preserve"> (</w:t>
      </w:r>
      <w:r w:rsidRPr="00150179">
        <w:rPr>
          <w:rFonts w:asciiTheme="majorHAnsi" w:hAnsiTheme="majorHAnsi" w:cstheme="majorBidi"/>
          <w:sz w:val="24"/>
          <w:szCs w:val="24"/>
        </w:rPr>
        <w:t>Pakistan</w:t>
      </w:r>
      <w:r>
        <w:rPr>
          <w:rFonts w:asciiTheme="majorHAnsi" w:hAnsiTheme="majorHAnsi" w:cstheme="majorBidi"/>
          <w:sz w:val="24"/>
          <w:szCs w:val="24"/>
        </w:rPr>
        <w:t>)</w:t>
      </w:r>
      <w:r w:rsidRPr="00040D47">
        <w:rPr>
          <w:rFonts w:asciiTheme="majorHAnsi" w:hAnsiTheme="majorHAnsi" w:cstheme="majorBidi"/>
          <w:sz w:val="24"/>
          <w:szCs w:val="24"/>
        </w:rPr>
        <w:t xml:space="preserve">: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>The non-violent movement of the servants of G</w:t>
      </w:r>
      <w:r>
        <w:rPr>
          <w:rFonts w:asciiTheme="majorHAnsi" w:hAnsiTheme="majorHAnsi" w:cstheme="majorBidi"/>
          <w:i/>
          <w:iCs/>
          <w:sz w:val="24"/>
          <w:szCs w:val="24"/>
        </w:rPr>
        <w:t xml:space="preserve">od </w:t>
      </w:r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under the Leadership of </w:t>
      </w:r>
      <w:proofErr w:type="spellStart"/>
      <w:r w:rsidRPr="00A94037">
        <w:rPr>
          <w:rFonts w:asciiTheme="majorHAnsi" w:hAnsiTheme="majorHAnsi" w:cstheme="majorBidi"/>
          <w:i/>
          <w:iCs/>
          <w:sz w:val="24"/>
          <w:szCs w:val="24"/>
        </w:rPr>
        <w:t>Bacha</w:t>
      </w:r>
      <w:proofErr w:type="spellEnd"/>
      <w:r w:rsidRPr="00A94037">
        <w:rPr>
          <w:rFonts w:asciiTheme="majorHAnsi" w:hAnsiTheme="majorHAnsi" w:cstheme="majorBidi"/>
          <w:i/>
          <w:iCs/>
          <w:sz w:val="24"/>
          <w:szCs w:val="24"/>
        </w:rPr>
        <w:t xml:space="preserve"> Khan (1928-40)</w:t>
      </w:r>
      <w:r>
        <w:rPr>
          <w:rFonts w:asciiTheme="majorHAnsi" w:hAnsiTheme="majorHAnsi" w:cstheme="majorBidi"/>
          <w:i/>
          <w:iCs/>
          <w:sz w:val="24"/>
          <w:szCs w:val="24"/>
        </w:rPr>
        <w:t xml:space="preserve"> (TBC)</w:t>
      </w:r>
    </w:p>
    <w:p w:rsidR="00150179" w:rsidRPr="00506843" w:rsidRDefault="00150179" w:rsidP="00150179">
      <w:pPr>
        <w:tabs>
          <w:tab w:val="left" w:pos="3300"/>
        </w:tabs>
        <w:spacing w:after="12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506843">
        <w:rPr>
          <w:rFonts w:asciiTheme="majorHAnsi" w:hAnsiTheme="majorHAnsi" w:cstheme="majorBidi"/>
          <w:sz w:val="24"/>
          <w:szCs w:val="24"/>
        </w:rPr>
        <w:t xml:space="preserve">Dr. Mohammad </w:t>
      </w:r>
      <w:proofErr w:type="spellStart"/>
      <w:r w:rsidRPr="00506843">
        <w:rPr>
          <w:rFonts w:asciiTheme="majorHAnsi" w:hAnsiTheme="majorHAnsi" w:cstheme="majorBidi"/>
          <w:sz w:val="24"/>
          <w:szCs w:val="24"/>
        </w:rPr>
        <w:t>Bechari</w:t>
      </w:r>
      <w:proofErr w:type="spellEnd"/>
      <w:r>
        <w:rPr>
          <w:rFonts w:asciiTheme="majorHAnsi" w:hAnsiTheme="majorHAnsi" w:cstheme="majorBidi"/>
          <w:sz w:val="24"/>
          <w:szCs w:val="24"/>
        </w:rPr>
        <w:t xml:space="preserve"> (</w:t>
      </w:r>
      <w:r w:rsidRPr="00150179">
        <w:rPr>
          <w:rFonts w:asciiTheme="majorHAnsi" w:hAnsiTheme="majorHAnsi" w:cstheme="majorBidi"/>
          <w:sz w:val="24"/>
          <w:szCs w:val="24"/>
        </w:rPr>
        <w:t>Morocco/France</w:t>
      </w:r>
      <w:r w:rsidRPr="00BC7B0F">
        <w:rPr>
          <w:rFonts w:asciiTheme="majorHAnsi" w:hAnsiTheme="majorHAnsi" w:cstheme="majorBidi"/>
          <w:i/>
          <w:iCs/>
          <w:sz w:val="24"/>
          <w:szCs w:val="24"/>
        </w:rPr>
        <w:t>)</w:t>
      </w:r>
      <w:r>
        <w:rPr>
          <w:rFonts w:asciiTheme="majorHAnsi" w:hAnsiTheme="majorHAnsi" w:cstheme="majorBidi"/>
          <w:i/>
          <w:iCs/>
          <w:sz w:val="24"/>
          <w:szCs w:val="24"/>
        </w:rPr>
        <w:t xml:space="preserve"> (TBC)</w:t>
      </w:r>
    </w:p>
    <w:p w:rsidR="00040D47" w:rsidRPr="00040D47" w:rsidRDefault="00040D47" w:rsidP="00465F4D">
      <w:pPr>
        <w:spacing w:after="12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:rsidR="003F3ADA" w:rsidRDefault="008D02EE" w:rsidP="003F3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 w:cstheme="majorBidi"/>
          <w:sz w:val="24"/>
          <w:szCs w:val="24"/>
        </w:rPr>
      </w:pPr>
      <w:r w:rsidRPr="00040D47">
        <w:rPr>
          <w:rFonts w:asciiTheme="majorHAnsi" w:hAnsiTheme="majorHAnsi" w:cstheme="majorBidi"/>
          <w:sz w:val="24"/>
          <w:szCs w:val="24"/>
        </w:rPr>
        <w:t>Evaluations and Conclusions</w:t>
      </w:r>
      <w:r>
        <w:rPr>
          <w:rFonts w:asciiTheme="majorHAnsi" w:hAnsiTheme="majorHAnsi" w:cstheme="majorBidi"/>
          <w:sz w:val="24"/>
          <w:szCs w:val="24"/>
        </w:rPr>
        <w:t xml:space="preserve"> Panel: </w:t>
      </w:r>
    </w:p>
    <w:p w:rsidR="003F3ADA" w:rsidRDefault="00422520" w:rsidP="004225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5</w:t>
      </w:r>
      <w:r w:rsidR="00040D47" w:rsidRPr="00040D47">
        <w:rPr>
          <w:rFonts w:asciiTheme="majorHAnsi" w:hAnsiTheme="majorHAnsi" w:cstheme="majorBidi"/>
        </w:rPr>
        <w:t>:</w:t>
      </w:r>
      <w:r>
        <w:rPr>
          <w:rFonts w:asciiTheme="majorHAnsi" w:hAnsiTheme="majorHAnsi" w:cstheme="majorBidi"/>
        </w:rPr>
        <w:t>0</w:t>
      </w:r>
      <w:r w:rsidR="00040D47" w:rsidRPr="00040D47">
        <w:rPr>
          <w:rFonts w:asciiTheme="majorHAnsi" w:hAnsiTheme="majorHAnsi" w:cstheme="majorBidi"/>
        </w:rPr>
        <w:t>0-</w:t>
      </w:r>
      <w:r>
        <w:rPr>
          <w:rFonts w:asciiTheme="majorHAnsi" w:hAnsiTheme="majorHAnsi" w:cstheme="majorBidi"/>
        </w:rPr>
        <w:t>6</w:t>
      </w:r>
      <w:r w:rsidR="00040D47" w:rsidRPr="00040D47">
        <w:rPr>
          <w:rFonts w:asciiTheme="majorHAnsi" w:hAnsiTheme="majorHAnsi" w:cstheme="majorBidi"/>
        </w:rPr>
        <w:t>:</w:t>
      </w:r>
      <w:r>
        <w:rPr>
          <w:rFonts w:asciiTheme="majorHAnsi" w:hAnsiTheme="majorHAnsi" w:cstheme="majorBidi"/>
        </w:rPr>
        <w:t>0</w:t>
      </w:r>
      <w:r w:rsidR="00040D47" w:rsidRPr="00040D47">
        <w:rPr>
          <w:rFonts w:asciiTheme="majorHAnsi" w:hAnsiTheme="majorHAnsi" w:cstheme="majorBidi"/>
        </w:rPr>
        <w:t>0</w:t>
      </w:r>
    </w:p>
    <w:p w:rsidR="00B830DC" w:rsidRDefault="003F3ADA" w:rsidP="003F3ADA">
      <w:pPr>
        <w:tabs>
          <w:tab w:val="left" w:pos="3648"/>
        </w:tabs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ab/>
        <w:t>Conclusive comments</w:t>
      </w:r>
    </w:p>
    <w:p w:rsidR="003F3ADA" w:rsidRPr="003F3ADA" w:rsidRDefault="003F3ADA" w:rsidP="00601051">
      <w:pPr>
        <w:tabs>
          <w:tab w:val="left" w:pos="3648"/>
        </w:tabs>
        <w:spacing w:after="0" w:line="240" w:lineRule="auto"/>
        <w:rPr>
          <w:rFonts w:asciiTheme="majorHAnsi" w:hAnsiTheme="majorHAnsi" w:cstheme="majorBidi"/>
        </w:rPr>
      </w:pPr>
      <w:r w:rsidRPr="003F3ADA">
        <w:rPr>
          <w:rFonts w:asciiTheme="majorHAnsi" w:hAnsiTheme="majorHAnsi" w:cstheme="majorBidi"/>
        </w:rPr>
        <w:t xml:space="preserve">Prof. </w:t>
      </w:r>
      <w:proofErr w:type="spellStart"/>
      <w:r w:rsidRPr="003F3ADA">
        <w:rPr>
          <w:rFonts w:asciiTheme="majorHAnsi" w:hAnsiTheme="majorHAnsi" w:cstheme="majorBidi"/>
        </w:rPr>
        <w:t>Harald</w:t>
      </w:r>
      <w:proofErr w:type="spellEnd"/>
      <w:r w:rsidRPr="003F3ADA">
        <w:rPr>
          <w:rFonts w:asciiTheme="majorHAnsi" w:hAnsiTheme="majorHAnsi" w:cstheme="majorBidi"/>
        </w:rPr>
        <w:t xml:space="preserve"> </w:t>
      </w:r>
      <w:proofErr w:type="spellStart"/>
      <w:r w:rsidRPr="003F3ADA">
        <w:rPr>
          <w:rFonts w:asciiTheme="majorHAnsi" w:hAnsiTheme="majorHAnsi" w:cstheme="majorBidi"/>
        </w:rPr>
        <w:t>Suermann</w:t>
      </w:r>
      <w:proofErr w:type="spellEnd"/>
      <w:r w:rsidRPr="003F3ADA">
        <w:rPr>
          <w:rFonts w:asciiTheme="majorHAnsi" w:hAnsiTheme="majorHAnsi" w:cstheme="majorBidi"/>
        </w:rPr>
        <w:t xml:space="preserve">- </w:t>
      </w:r>
      <w:proofErr w:type="spellStart"/>
      <w:r w:rsidRPr="003F3ADA">
        <w:rPr>
          <w:rFonts w:asciiTheme="majorHAnsi" w:hAnsiTheme="majorHAnsi" w:cstheme="majorBidi"/>
        </w:rPr>
        <w:t>Missio</w:t>
      </w:r>
      <w:proofErr w:type="spellEnd"/>
    </w:p>
    <w:p w:rsidR="003F3ADA" w:rsidRPr="003F3ADA" w:rsidRDefault="003F3ADA" w:rsidP="00601051">
      <w:pPr>
        <w:tabs>
          <w:tab w:val="left" w:pos="3648"/>
        </w:tabs>
        <w:spacing w:after="0" w:line="240" w:lineRule="auto"/>
        <w:rPr>
          <w:rFonts w:asciiTheme="majorHAnsi" w:hAnsiTheme="majorHAnsi" w:cstheme="majorBidi"/>
        </w:rPr>
      </w:pPr>
      <w:r w:rsidRPr="003F3ADA">
        <w:rPr>
          <w:rFonts w:asciiTheme="majorHAnsi" w:hAnsiTheme="majorHAnsi" w:cstheme="majorBidi"/>
        </w:rPr>
        <w:t>Dr. Nayla Tabbara- Conference Coordinator- Adyan</w:t>
      </w:r>
    </w:p>
    <w:sectPr w:rsidR="003F3ADA" w:rsidRPr="003F3ADA" w:rsidSect="00277272">
      <w:footerReference w:type="default" r:id="rId14"/>
      <w:pgSz w:w="11907" w:h="16839" w:code="9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641" w:rsidRDefault="00476641" w:rsidP="003F3B68">
      <w:pPr>
        <w:spacing w:after="0" w:line="240" w:lineRule="auto"/>
      </w:pPr>
      <w:r>
        <w:separator/>
      </w:r>
    </w:p>
  </w:endnote>
  <w:endnote w:type="continuationSeparator" w:id="0">
    <w:p w:rsidR="00476641" w:rsidRDefault="00476641" w:rsidP="003F3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40621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7272" w:rsidRDefault="00277272" w:rsidP="002772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20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641" w:rsidRDefault="00476641" w:rsidP="003F3B68">
      <w:pPr>
        <w:spacing w:after="0" w:line="240" w:lineRule="auto"/>
      </w:pPr>
      <w:r>
        <w:separator/>
      </w:r>
    </w:p>
  </w:footnote>
  <w:footnote w:type="continuationSeparator" w:id="0">
    <w:p w:rsidR="00476641" w:rsidRDefault="00476641" w:rsidP="003F3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D61D6"/>
    <w:multiLevelType w:val="hybridMultilevel"/>
    <w:tmpl w:val="E4842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D4B18"/>
    <w:multiLevelType w:val="hybridMultilevel"/>
    <w:tmpl w:val="FE8CC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D47"/>
    <w:rsid w:val="00040D47"/>
    <w:rsid w:val="00043B52"/>
    <w:rsid w:val="000617F9"/>
    <w:rsid w:val="00095CE8"/>
    <w:rsid w:val="001143E9"/>
    <w:rsid w:val="00131F26"/>
    <w:rsid w:val="001412DC"/>
    <w:rsid w:val="00142FD1"/>
    <w:rsid w:val="00146F5D"/>
    <w:rsid w:val="00150179"/>
    <w:rsid w:val="00181623"/>
    <w:rsid w:val="0024505F"/>
    <w:rsid w:val="002511B0"/>
    <w:rsid w:val="00261F64"/>
    <w:rsid w:val="00277272"/>
    <w:rsid w:val="00277DFE"/>
    <w:rsid w:val="002A2E04"/>
    <w:rsid w:val="002B546E"/>
    <w:rsid w:val="002C0827"/>
    <w:rsid w:val="002F23DC"/>
    <w:rsid w:val="00341CDB"/>
    <w:rsid w:val="0036313E"/>
    <w:rsid w:val="00381FF7"/>
    <w:rsid w:val="003F3ADA"/>
    <w:rsid w:val="003F3B68"/>
    <w:rsid w:val="00422520"/>
    <w:rsid w:val="00465F4D"/>
    <w:rsid w:val="00476641"/>
    <w:rsid w:val="004970F0"/>
    <w:rsid w:val="004A15E1"/>
    <w:rsid w:val="004F491C"/>
    <w:rsid w:val="0054258C"/>
    <w:rsid w:val="00551CC8"/>
    <w:rsid w:val="00574746"/>
    <w:rsid w:val="00601051"/>
    <w:rsid w:val="006104C2"/>
    <w:rsid w:val="006576FA"/>
    <w:rsid w:val="006844E0"/>
    <w:rsid w:val="006F0120"/>
    <w:rsid w:val="006F094F"/>
    <w:rsid w:val="00714B16"/>
    <w:rsid w:val="0072493A"/>
    <w:rsid w:val="00782008"/>
    <w:rsid w:val="00795068"/>
    <w:rsid w:val="007D192E"/>
    <w:rsid w:val="00887240"/>
    <w:rsid w:val="008D02EE"/>
    <w:rsid w:val="009B274E"/>
    <w:rsid w:val="00A43686"/>
    <w:rsid w:val="00A94037"/>
    <w:rsid w:val="00B72EF8"/>
    <w:rsid w:val="00B732B4"/>
    <w:rsid w:val="00B765B8"/>
    <w:rsid w:val="00B830DC"/>
    <w:rsid w:val="00B91F01"/>
    <w:rsid w:val="00B94938"/>
    <w:rsid w:val="00B96BD4"/>
    <w:rsid w:val="00CA31C7"/>
    <w:rsid w:val="00CD71BF"/>
    <w:rsid w:val="00CE6379"/>
    <w:rsid w:val="00D1530F"/>
    <w:rsid w:val="00D46EB5"/>
    <w:rsid w:val="00D657A4"/>
    <w:rsid w:val="00D720EF"/>
    <w:rsid w:val="00DD1B9B"/>
    <w:rsid w:val="00E56BB6"/>
    <w:rsid w:val="00EE09BE"/>
    <w:rsid w:val="00EF4C9C"/>
    <w:rsid w:val="00F433B0"/>
    <w:rsid w:val="00FA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0D47"/>
    <w:pPr>
      <w:ind w:left="720"/>
      <w:contextualSpacing/>
    </w:pPr>
  </w:style>
  <w:style w:type="paragraph" w:customStyle="1" w:styleId="Default">
    <w:name w:val="Default"/>
    <w:rsid w:val="00040D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65F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5F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F3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B68"/>
  </w:style>
  <w:style w:type="paragraph" w:styleId="Footer">
    <w:name w:val="footer"/>
    <w:basedOn w:val="Normal"/>
    <w:link w:val="FooterChar"/>
    <w:uiPriority w:val="99"/>
    <w:unhideWhenUsed/>
    <w:rsid w:val="003F3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B68"/>
  </w:style>
  <w:style w:type="paragraph" w:styleId="BalloonText">
    <w:name w:val="Balloon Text"/>
    <w:basedOn w:val="Normal"/>
    <w:link w:val="BalloonTextChar"/>
    <w:uiPriority w:val="99"/>
    <w:semiHidden/>
    <w:unhideWhenUsed/>
    <w:rsid w:val="008D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0D47"/>
    <w:pPr>
      <w:ind w:left="720"/>
      <w:contextualSpacing/>
    </w:pPr>
  </w:style>
  <w:style w:type="paragraph" w:customStyle="1" w:styleId="Default">
    <w:name w:val="Default"/>
    <w:rsid w:val="00040D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65F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5F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F3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B68"/>
  </w:style>
  <w:style w:type="paragraph" w:styleId="Footer">
    <w:name w:val="footer"/>
    <w:basedOn w:val="Normal"/>
    <w:link w:val="FooterChar"/>
    <w:uiPriority w:val="99"/>
    <w:unhideWhenUsed/>
    <w:rsid w:val="003F3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B68"/>
  </w:style>
  <w:style w:type="paragraph" w:styleId="BalloonText">
    <w:name w:val="Balloon Text"/>
    <w:basedOn w:val="Normal"/>
    <w:link w:val="BalloonTextChar"/>
    <w:uiPriority w:val="99"/>
    <w:semiHidden/>
    <w:unhideWhenUsed/>
    <w:rsid w:val="008D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9" Type="http://schemas.openxmlformats.org/officeDocument/2006/relationships/image" Target="media/image2.gif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698</Words>
  <Characters>3985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Nayla Tabbara</dc:creator>
  <cp:lastModifiedBy>MarCom Assistant</cp:lastModifiedBy>
  <cp:revision>2</cp:revision>
  <cp:lastPrinted>2014-10-31T17:20:00Z</cp:lastPrinted>
  <dcterms:created xsi:type="dcterms:W3CDTF">2014-11-19T10:12:00Z</dcterms:created>
  <dcterms:modified xsi:type="dcterms:W3CDTF">2014-11-19T10:12:00Z</dcterms:modified>
</cp:coreProperties>
</file>