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CE" w:rsidRDefault="00E93ECE" w:rsidP="00E93ECE">
      <w:r w:rsidRPr="00C32281">
        <w:rPr>
          <w:noProof/>
          <w:lang w:val="en-US"/>
        </w:rPr>
        <w:drawing>
          <wp:inline distT="0" distB="0" distL="0" distR="0" wp14:anchorId="68A97F4E" wp14:editId="4985B21F">
            <wp:extent cx="2362200" cy="1200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E93ECE" w:rsidRDefault="00E93ECE" w:rsidP="00E93ECE"/>
    <w:p w:rsidR="00E93ECE" w:rsidRDefault="00E93ECE" w:rsidP="00E93ECE">
      <w:pPr>
        <w:jc w:val="right"/>
        <w:sectPr w:rsidR="00E93ECE" w:rsidSect="00B63A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lang w:val="en-US"/>
        </w:rPr>
        <w:drawing>
          <wp:inline distT="0" distB="0" distL="0" distR="0" wp14:anchorId="290F207C" wp14:editId="445E0AFD">
            <wp:extent cx="2743200" cy="651850"/>
            <wp:effectExtent l="19050" t="0" r="0" b="0"/>
            <wp:docPr id="3" name="Picture 1" descr="The School of Arts &amp;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chool of Arts &amp; Scienc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CE" w:rsidRDefault="00E93ECE" w:rsidP="00E93ECE">
      <w:pPr>
        <w:spacing w:after="0" w:line="240" w:lineRule="auto"/>
        <w:rPr>
          <w:b/>
          <w:bCs/>
          <w:lang w:val="en-US"/>
        </w:rPr>
      </w:pPr>
      <w:r w:rsidRPr="005A1E70">
        <w:rPr>
          <w:b/>
          <w:bCs/>
          <w:lang w:val="en-US"/>
        </w:rPr>
        <w:t xml:space="preserve">The Program: </w:t>
      </w:r>
    </w:p>
    <w:p w:rsidR="00E93ECE" w:rsidRDefault="00E93ECE" w:rsidP="00E93ECE">
      <w:pPr>
        <w:spacing w:after="0" w:line="240" w:lineRule="auto"/>
        <w:rPr>
          <w:b/>
          <w:bCs/>
          <w:lang w:val="en-US"/>
        </w:rPr>
      </w:pPr>
    </w:p>
    <w:p w:rsidR="00E93ECE" w:rsidRDefault="00E93ECE" w:rsidP="00E93ECE">
      <w:pPr>
        <w:spacing w:after="0" w:line="240" w:lineRule="auto"/>
        <w:rPr>
          <w:b/>
          <w:bCs/>
          <w:rtl/>
          <w:lang w:val="en-US"/>
        </w:rPr>
      </w:pPr>
    </w:p>
    <w:p w:rsidR="00E93ECE" w:rsidRPr="00A03CAB" w:rsidRDefault="00E93ECE" w:rsidP="00E93ECE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10:00</w:t>
      </w:r>
      <w:r w:rsidR="002144EB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10:30</w:t>
      </w:r>
      <w:r>
        <w:rPr>
          <w:b/>
          <w:bCs/>
          <w:lang w:val="en-US"/>
        </w:rPr>
        <w:tab/>
      </w:r>
      <w:r w:rsidRPr="00A03CAB">
        <w:rPr>
          <w:b/>
          <w:bCs/>
          <w:lang w:val="en-US"/>
        </w:rPr>
        <w:t>Welcoming Addresses</w:t>
      </w:r>
    </w:p>
    <w:p w:rsidR="00E93ECE" w:rsidRDefault="00E93ECE" w:rsidP="00E93ECE">
      <w:pPr>
        <w:spacing w:after="0" w:line="240" w:lineRule="auto"/>
        <w:rPr>
          <w:rFonts w:asciiTheme="minorBidi" w:hAnsiTheme="minorBidi"/>
          <w:i/>
          <w:iCs/>
          <w:sz w:val="19"/>
          <w:szCs w:val="19"/>
          <w:lang w:val="en-US"/>
        </w:rPr>
      </w:pPr>
      <w:r w:rsidRPr="008215DB">
        <w:rPr>
          <w:lang w:val="en-US"/>
        </w:rPr>
        <w:t xml:space="preserve">                     </w:t>
      </w:r>
      <w:r>
        <w:rPr>
          <w:lang w:val="en-US"/>
        </w:rPr>
        <w:t xml:space="preserve">       </w:t>
      </w:r>
      <w:r w:rsidRPr="008215DB">
        <w:rPr>
          <w:i/>
          <w:iCs/>
          <w:sz w:val="18"/>
          <w:szCs w:val="18"/>
          <w:lang w:val="en-US"/>
        </w:rPr>
        <w:t xml:space="preserve"> </w:t>
      </w:r>
      <w:r w:rsidRPr="008215DB">
        <w:rPr>
          <w:rFonts w:asciiTheme="minorBidi" w:hAnsiTheme="minorBidi"/>
          <w:i/>
          <w:iCs/>
          <w:sz w:val="19"/>
          <w:szCs w:val="19"/>
          <w:lang w:val="en-US"/>
        </w:rPr>
        <w:t xml:space="preserve">Dr. </w:t>
      </w:r>
      <w:proofErr w:type="spellStart"/>
      <w:r w:rsidRPr="008215DB">
        <w:rPr>
          <w:rFonts w:asciiTheme="minorBidi" w:hAnsiTheme="minorBidi"/>
          <w:i/>
          <w:iCs/>
          <w:sz w:val="19"/>
          <w:szCs w:val="19"/>
          <w:lang w:val="en-US"/>
        </w:rPr>
        <w:t>Nuwar</w:t>
      </w:r>
      <w:proofErr w:type="spellEnd"/>
      <w:r w:rsidRPr="008215DB">
        <w:rPr>
          <w:rFonts w:asciiTheme="minorBidi" w:hAnsiTheme="minorBidi"/>
          <w:i/>
          <w:iCs/>
          <w:sz w:val="19"/>
          <w:szCs w:val="19"/>
          <w:lang w:val="en-US"/>
        </w:rPr>
        <w:t xml:space="preserve"> </w:t>
      </w:r>
      <w:proofErr w:type="spellStart"/>
      <w:r w:rsidRPr="008215DB">
        <w:rPr>
          <w:rFonts w:asciiTheme="minorBidi" w:hAnsiTheme="minorBidi"/>
          <w:i/>
          <w:iCs/>
          <w:sz w:val="19"/>
          <w:szCs w:val="19"/>
          <w:lang w:val="en-US"/>
        </w:rPr>
        <w:t>Mawlawi</w:t>
      </w:r>
      <w:proofErr w:type="spellEnd"/>
      <w:r w:rsidRPr="008215DB">
        <w:rPr>
          <w:rFonts w:asciiTheme="minorBidi" w:hAnsiTheme="minorBidi"/>
          <w:i/>
          <w:iCs/>
          <w:sz w:val="19"/>
          <w:szCs w:val="19"/>
          <w:lang w:val="en-US"/>
        </w:rPr>
        <w:t xml:space="preserve"> Diab, Coordinator of the Translation Program</w:t>
      </w:r>
      <w:r>
        <w:rPr>
          <w:rFonts w:asciiTheme="minorBidi" w:hAnsiTheme="minorBidi"/>
          <w:i/>
          <w:iCs/>
          <w:sz w:val="19"/>
          <w:szCs w:val="19"/>
          <w:lang w:val="en-US"/>
        </w:rPr>
        <w:t xml:space="preserve">, </w:t>
      </w:r>
      <w:r w:rsidRPr="008215DB">
        <w:rPr>
          <w:rFonts w:asciiTheme="minorBidi" w:hAnsiTheme="minorBidi"/>
          <w:i/>
          <w:iCs/>
          <w:sz w:val="19"/>
          <w:szCs w:val="19"/>
          <w:lang w:val="en-US"/>
        </w:rPr>
        <w:t>LAU</w:t>
      </w:r>
    </w:p>
    <w:p w:rsidR="00E93ECE" w:rsidRDefault="00E93ECE" w:rsidP="00E93ECE">
      <w:pPr>
        <w:spacing w:after="0" w:line="240" w:lineRule="auto"/>
        <w:rPr>
          <w:rFonts w:asciiTheme="minorBidi" w:hAnsiTheme="minorBidi"/>
          <w:i/>
          <w:iCs/>
          <w:sz w:val="19"/>
          <w:szCs w:val="19"/>
          <w:lang w:val="en-US"/>
        </w:rPr>
      </w:pPr>
      <w:r>
        <w:rPr>
          <w:rFonts w:asciiTheme="minorBidi" w:hAnsiTheme="minorBidi"/>
          <w:i/>
          <w:iCs/>
          <w:sz w:val="19"/>
          <w:szCs w:val="19"/>
          <w:lang w:val="en-US"/>
        </w:rPr>
        <w:t xml:space="preserve">                           Dr. Vahid </w:t>
      </w:r>
      <w:proofErr w:type="spellStart"/>
      <w:r>
        <w:rPr>
          <w:rFonts w:asciiTheme="minorBidi" w:hAnsiTheme="minorBidi"/>
          <w:i/>
          <w:iCs/>
          <w:sz w:val="19"/>
          <w:szCs w:val="19"/>
          <w:lang w:val="en-US"/>
        </w:rPr>
        <w:t>Behmardi</w:t>
      </w:r>
      <w:proofErr w:type="spellEnd"/>
      <w:r>
        <w:rPr>
          <w:rFonts w:asciiTheme="minorBidi" w:hAnsiTheme="minorBidi"/>
          <w:i/>
          <w:iCs/>
          <w:sz w:val="19"/>
          <w:szCs w:val="19"/>
          <w:lang w:val="en-US"/>
        </w:rPr>
        <w:t>, Chair of the Department of Humanities, LAU</w:t>
      </w:r>
    </w:p>
    <w:p w:rsidR="00E93ECE" w:rsidRDefault="00E93ECE" w:rsidP="00E93ECE">
      <w:pPr>
        <w:spacing w:after="0" w:line="240" w:lineRule="auto"/>
        <w:rPr>
          <w:rFonts w:asciiTheme="minorBidi" w:hAnsiTheme="minorBidi"/>
          <w:i/>
          <w:iCs/>
          <w:sz w:val="19"/>
          <w:szCs w:val="19"/>
          <w:lang w:val="en-US"/>
        </w:rPr>
      </w:pPr>
      <w:r>
        <w:rPr>
          <w:rFonts w:asciiTheme="minorBidi" w:hAnsiTheme="minorBidi"/>
          <w:i/>
          <w:iCs/>
          <w:sz w:val="19"/>
          <w:szCs w:val="19"/>
          <w:lang w:val="en-US"/>
        </w:rPr>
        <w:t xml:space="preserve">                           </w:t>
      </w:r>
    </w:p>
    <w:p w:rsidR="00E93ECE" w:rsidRPr="008215DB" w:rsidRDefault="00E93ECE" w:rsidP="00E93ECE">
      <w:pPr>
        <w:spacing w:after="0" w:line="240" w:lineRule="auto"/>
        <w:rPr>
          <w:rFonts w:asciiTheme="minorBidi" w:hAnsiTheme="minorBidi"/>
          <w:i/>
          <w:iCs/>
          <w:sz w:val="19"/>
          <w:szCs w:val="19"/>
          <w:rtl/>
          <w:lang w:val="en-US" w:bidi="ar-LB"/>
        </w:rPr>
      </w:pPr>
    </w:p>
    <w:p w:rsidR="00703A01" w:rsidRPr="002144EB" w:rsidRDefault="00E93ECE" w:rsidP="008F02F4">
      <w:pPr>
        <w:spacing w:after="0" w:line="240" w:lineRule="auto"/>
        <w:rPr>
          <w:b/>
          <w:bCs/>
          <w:lang w:val="en-US"/>
        </w:rPr>
      </w:pPr>
      <w:r w:rsidRPr="00126582">
        <w:rPr>
          <w:b/>
          <w:bCs/>
          <w:rtl/>
          <w:lang w:val="en-US"/>
        </w:rPr>
        <w:t>10</w:t>
      </w:r>
      <w:r w:rsidRPr="00126582">
        <w:rPr>
          <w:b/>
          <w:bCs/>
          <w:lang w:val="en-US"/>
        </w:rPr>
        <w:t>:3</w:t>
      </w:r>
      <w:r w:rsidRPr="00126582">
        <w:rPr>
          <w:b/>
          <w:bCs/>
          <w:rtl/>
          <w:lang w:val="en-US"/>
        </w:rPr>
        <w:t>0</w:t>
      </w:r>
      <w:r w:rsidRPr="00126582">
        <w:rPr>
          <w:b/>
          <w:bCs/>
          <w:lang w:val="en-US"/>
        </w:rPr>
        <w:t xml:space="preserve"> </w:t>
      </w:r>
      <w:r w:rsidR="002144EB">
        <w:rPr>
          <w:b/>
          <w:bCs/>
          <w:lang w:val="en-US"/>
        </w:rPr>
        <w:t>–</w:t>
      </w:r>
      <w:r w:rsidRPr="00126582">
        <w:rPr>
          <w:b/>
          <w:bCs/>
          <w:lang w:val="en-US"/>
        </w:rPr>
        <w:t xml:space="preserve"> </w:t>
      </w:r>
      <w:r w:rsidRPr="00126582">
        <w:rPr>
          <w:b/>
          <w:bCs/>
          <w:rtl/>
          <w:lang w:val="en-US"/>
        </w:rPr>
        <w:t>1</w:t>
      </w:r>
      <w:r w:rsidRPr="00126582">
        <w:rPr>
          <w:b/>
          <w:bCs/>
          <w:lang w:val="en-US"/>
        </w:rPr>
        <w:t>1:0</w:t>
      </w:r>
      <w:r w:rsidRPr="00126582">
        <w:rPr>
          <w:b/>
          <w:bCs/>
          <w:rtl/>
          <w:lang w:val="en-US"/>
        </w:rPr>
        <w:t>0</w:t>
      </w:r>
      <w:r>
        <w:rPr>
          <w:b/>
          <w:bCs/>
          <w:lang w:val="en-US"/>
        </w:rPr>
        <w:t xml:space="preserve"> </w:t>
      </w:r>
      <w:r w:rsidR="00703A01">
        <w:rPr>
          <w:rFonts w:hint="cs"/>
          <w:b/>
          <w:bCs/>
          <w:rtl/>
          <w:lang w:val="en-US"/>
        </w:rPr>
        <w:t xml:space="preserve">  </w:t>
      </w:r>
      <w:r>
        <w:rPr>
          <w:b/>
          <w:bCs/>
          <w:lang w:val="en-US"/>
        </w:rPr>
        <w:tab/>
      </w:r>
      <w:r w:rsidR="00703A01">
        <w:rPr>
          <w:rFonts w:hint="cs"/>
          <w:b/>
          <w:bCs/>
          <w:rtl/>
          <w:lang w:val="en-US"/>
        </w:rPr>
        <w:t xml:space="preserve">       </w:t>
      </w:r>
      <w:r w:rsidR="008F02F4">
        <w:rPr>
          <w:rFonts w:hint="cs"/>
          <w:b/>
          <w:bCs/>
          <w:rtl/>
          <w:lang w:val="en-US"/>
        </w:rPr>
        <w:t>أ</w:t>
      </w:r>
      <w:r w:rsidR="008F02F4" w:rsidRPr="008F02F4">
        <w:rPr>
          <w:rFonts w:hint="cs"/>
          <w:b/>
          <w:bCs/>
          <w:sz w:val="28"/>
          <w:szCs w:val="28"/>
          <w:rtl/>
          <w:lang w:val="en-US"/>
        </w:rPr>
        <w:t>ي مستقبل مهني لحاملي شهادات الترجمة؟</w:t>
      </w:r>
    </w:p>
    <w:p w:rsidR="00E93ECE" w:rsidRPr="00A03CAB" w:rsidRDefault="008F02F4" w:rsidP="008F02F4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hint="cs"/>
          <w:b/>
          <w:bCs/>
          <w:rtl/>
          <w:lang w:val="en-US"/>
        </w:rPr>
        <w:t xml:space="preserve">         </w:t>
      </w:r>
    </w:p>
    <w:p w:rsidR="00E93ECE" w:rsidRPr="00703A01" w:rsidRDefault="00E93ECE" w:rsidP="00DD7F0B">
      <w:pPr>
        <w:spacing w:after="0" w:line="240" w:lineRule="auto"/>
        <w:rPr>
          <w:rFonts w:asciiTheme="minorBidi" w:hAnsiTheme="minorBidi"/>
          <w:i/>
          <w:iCs/>
          <w:sz w:val="19"/>
          <w:szCs w:val="19"/>
          <w:rtl/>
          <w:lang w:val="en-US" w:bidi="ar-LB"/>
        </w:rPr>
      </w:pPr>
      <w:r>
        <w:rPr>
          <w:b/>
          <w:bCs/>
          <w:lang w:val="en-US" w:bidi="ar-LB"/>
        </w:rPr>
        <w:t xml:space="preserve">                              </w:t>
      </w:r>
      <w:r w:rsidR="00DD7F0B">
        <w:rPr>
          <w:rFonts w:hint="cs"/>
          <w:b/>
          <w:bCs/>
          <w:rtl/>
          <w:lang w:val="en-US" w:bidi="ar-LB"/>
        </w:rPr>
        <w:t xml:space="preserve">     </w:t>
      </w:r>
      <w:r w:rsidR="00703A01" w:rsidRPr="00703A01">
        <w:rPr>
          <w:rFonts w:hint="cs"/>
          <w:rtl/>
          <w:lang w:val="en-US" w:bidi="ar-LB"/>
        </w:rPr>
        <w:t xml:space="preserve">                                              </w:t>
      </w:r>
      <w:r w:rsidR="00DD7F0B">
        <w:rPr>
          <w:rFonts w:hint="cs"/>
          <w:rtl/>
          <w:lang w:val="en-US" w:bidi="ar-LB"/>
        </w:rPr>
        <w:t xml:space="preserve">         </w:t>
      </w:r>
      <w:r w:rsidR="00703A01" w:rsidRPr="00703A01">
        <w:rPr>
          <w:rFonts w:hint="cs"/>
          <w:rtl/>
          <w:lang w:val="en-US" w:bidi="ar-LB"/>
        </w:rPr>
        <w:t xml:space="preserve">  </w:t>
      </w:r>
      <w:r w:rsidR="00DD7F0B">
        <w:rPr>
          <w:rFonts w:hint="cs"/>
          <w:rtl/>
          <w:lang w:val="en-US" w:bidi="ar-LB"/>
        </w:rPr>
        <w:t xml:space="preserve">  </w:t>
      </w:r>
      <w:r w:rsidR="00DD7F0B" w:rsidRPr="00703A01">
        <w:rPr>
          <w:rFonts w:hint="cs"/>
          <w:rtl/>
          <w:lang w:val="en-US" w:bidi="ar-LB"/>
        </w:rPr>
        <w:t>د. هيثم قطب</w:t>
      </w:r>
      <w:r w:rsidR="00DD7F0B">
        <w:rPr>
          <w:rFonts w:hint="cs"/>
          <w:rtl/>
          <w:lang w:val="en-US" w:bidi="ar-LB"/>
        </w:rPr>
        <w:t>،</w:t>
      </w:r>
      <w:r w:rsidR="00DD7F0B" w:rsidRPr="00703A01">
        <w:rPr>
          <w:rFonts w:hint="cs"/>
          <w:rtl/>
          <w:lang w:val="en-US" w:bidi="ar-LB"/>
        </w:rPr>
        <w:t xml:space="preserve"> </w:t>
      </w:r>
      <w:r w:rsidR="00DD7F0B">
        <w:rPr>
          <w:rFonts w:hint="cs"/>
          <w:rtl/>
          <w:lang w:val="en-US" w:bidi="ar-LB"/>
        </w:rPr>
        <w:t>استاذ الألسنيّة في الجامعة اللبنانيّة وعضو مكتب اتحاد المترجمين العرب</w:t>
      </w:r>
      <w:r w:rsidR="00DD7F0B" w:rsidRPr="00703A01">
        <w:rPr>
          <w:rFonts w:hint="cs"/>
          <w:rtl/>
          <w:lang w:val="en-US" w:bidi="ar-LB"/>
        </w:rPr>
        <w:t xml:space="preserve">                                                </w:t>
      </w:r>
      <w:r w:rsidR="00DD7F0B">
        <w:rPr>
          <w:rFonts w:hint="cs"/>
          <w:rtl/>
          <w:lang w:val="en-US" w:bidi="ar-LB"/>
        </w:rPr>
        <w:t xml:space="preserve">  </w:t>
      </w:r>
    </w:p>
    <w:p w:rsidR="00E93ECE" w:rsidRPr="00126582" w:rsidRDefault="00E93ECE" w:rsidP="00E93ECE">
      <w:pPr>
        <w:spacing w:after="0" w:line="240" w:lineRule="auto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1</w:t>
      </w:r>
      <w:r>
        <w:rPr>
          <w:b/>
          <w:bCs/>
          <w:lang w:val="en-US"/>
        </w:rPr>
        <w:t xml:space="preserve">1:00 </w:t>
      </w:r>
      <w:r w:rsidR="002144EB">
        <w:rPr>
          <w:b/>
          <w:bCs/>
          <w:lang w:val="en-US"/>
        </w:rPr>
        <w:t>–</w:t>
      </w:r>
      <w:r>
        <w:rPr>
          <w:b/>
          <w:bCs/>
          <w:lang w:val="en-US"/>
        </w:rPr>
        <w:t xml:space="preserve"> 11:10 </w:t>
      </w:r>
      <w:r>
        <w:rPr>
          <w:b/>
          <w:bCs/>
          <w:lang w:val="en-US"/>
        </w:rPr>
        <w:tab/>
        <w:t xml:space="preserve">    </w:t>
      </w:r>
      <w:r w:rsidRPr="00A03CAB">
        <w:rPr>
          <w:b/>
          <w:bCs/>
          <w:lang w:val="en-US"/>
        </w:rPr>
        <w:t xml:space="preserve">Q &amp;A  </w:t>
      </w:r>
      <w:r>
        <w:rPr>
          <w:b/>
          <w:bCs/>
          <w:lang w:val="en-US"/>
        </w:rPr>
        <w:t xml:space="preserve">           </w:t>
      </w:r>
      <w:r>
        <w:br/>
      </w:r>
      <w:r w:rsidRPr="00126582">
        <w:rPr>
          <w:rFonts w:cs="Arial"/>
          <w:color w:val="1F497D"/>
          <w:shd w:val="clear" w:color="auto" w:fill="FFFFFF"/>
        </w:rPr>
        <w:t xml:space="preserve">                       </w:t>
      </w:r>
      <w:r w:rsidRPr="00126582">
        <w:rPr>
          <w:b/>
          <w:bCs/>
          <w:lang w:val="en-US"/>
        </w:rPr>
        <w:t xml:space="preserve">  </w:t>
      </w:r>
    </w:p>
    <w:p w:rsidR="00E93ECE" w:rsidRPr="00DD1300" w:rsidRDefault="00E93ECE" w:rsidP="00E93ECE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126582">
        <w:rPr>
          <w:b/>
          <w:bCs/>
          <w:lang w:val="en-US"/>
        </w:rPr>
        <w:t>11</w:t>
      </w:r>
      <w:r w:rsidR="00396415">
        <w:rPr>
          <w:b/>
          <w:bCs/>
          <w:lang w:val="en-US"/>
        </w:rPr>
        <w:t>:10</w:t>
      </w:r>
      <w:r w:rsidR="00B07811">
        <w:rPr>
          <w:b/>
          <w:bCs/>
          <w:lang w:val="en-US"/>
        </w:rPr>
        <w:t xml:space="preserve"> – 11: </w:t>
      </w:r>
      <w:proofErr w:type="gramStart"/>
      <w:r w:rsidR="00B07811">
        <w:rPr>
          <w:b/>
          <w:bCs/>
          <w:lang w:val="en-US"/>
        </w:rPr>
        <w:t>40</w:t>
      </w:r>
      <w:r w:rsidR="00396415">
        <w:rPr>
          <w:b/>
          <w:bCs/>
          <w:lang w:val="en-US"/>
        </w:rPr>
        <w:t xml:space="preserve"> </w:t>
      </w:r>
      <w:r w:rsidRPr="00126582">
        <w:rPr>
          <w:b/>
          <w:bCs/>
          <w:sz w:val="28"/>
          <w:szCs w:val="28"/>
          <w:rtl/>
          <w:lang w:val="en-US"/>
        </w:rPr>
        <w:t xml:space="preserve"> </w:t>
      </w:r>
      <w:r w:rsidR="009A3A36" w:rsidRPr="00126582">
        <w:rPr>
          <w:b/>
          <w:bCs/>
          <w:sz w:val="28"/>
          <w:szCs w:val="28"/>
          <w:rtl/>
          <w:lang w:val="en-US" w:bidi="ar-LB"/>
        </w:rPr>
        <w:t>في</w:t>
      </w:r>
      <w:proofErr w:type="gramEnd"/>
      <w:r w:rsidR="009A3A36" w:rsidRPr="00126582">
        <w:rPr>
          <w:b/>
          <w:bCs/>
          <w:sz w:val="28"/>
          <w:szCs w:val="28"/>
          <w:rtl/>
          <w:lang w:val="en-US" w:bidi="ar-LB"/>
        </w:rPr>
        <w:t xml:space="preserve"> اللغة العربيّة</w:t>
      </w:r>
      <w:r w:rsidR="009A3A36">
        <w:rPr>
          <w:rFonts w:hint="cs"/>
          <w:b/>
          <w:bCs/>
          <w:rtl/>
          <w:lang w:val="en-US" w:bidi="ar-LB"/>
        </w:rPr>
        <w:t xml:space="preserve">     </w:t>
      </w:r>
      <w:r w:rsidR="008F02F4">
        <w:rPr>
          <w:rFonts w:hint="cs"/>
          <w:b/>
          <w:bCs/>
          <w:rtl/>
          <w:lang w:val="en-US" w:bidi="ar-LB"/>
        </w:rPr>
        <w:t xml:space="preserve">   </w:t>
      </w:r>
      <w:r w:rsidR="009A3A36">
        <w:rPr>
          <w:rFonts w:hint="cs"/>
          <w:b/>
          <w:bCs/>
          <w:rtl/>
          <w:lang w:val="en-US" w:bidi="ar-LB"/>
        </w:rPr>
        <w:t xml:space="preserve">   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shd w:val="clear" w:color="auto" w:fill="FFFFFF"/>
          <w:rtl/>
          <w:lang w:bidi="ar-LB"/>
        </w:rPr>
        <w:t>ا</w:t>
      </w:r>
      <w:r w:rsidRPr="00E93ECE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  <w:lang w:bidi="ar-LB"/>
        </w:rPr>
        <w:t>شكاليات ترجمة الأدبيات العلميّ</w:t>
      </w:r>
      <w:r w:rsidRPr="00E93ECE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ة</w:t>
      </w:r>
      <w:r w:rsidRPr="00E93ECE">
        <w:rPr>
          <w:b/>
          <w:bCs/>
          <w:sz w:val="28"/>
          <w:szCs w:val="28"/>
          <w:lang w:val="en-US"/>
        </w:rPr>
        <w:t xml:space="preserve">                                             </w:t>
      </w:r>
    </w:p>
    <w:p w:rsidR="00E93ECE" w:rsidRPr="00EC673E" w:rsidRDefault="00E93ECE" w:rsidP="00F24684">
      <w:pPr>
        <w:bidi/>
        <w:spacing w:after="0" w:line="240" w:lineRule="auto"/>
        <w:rPr>
          <w:i/>
          <w:iCs/>
          <w:lang w:val="en-US"/>
        </w:rPr>
      </w:pPr>
      <w:r w:rsidRPr="00EC673E">
        <w:rPr>
          <w:rFonts w:hint="cs"/>
          <w:i/>
          <w:iCs/>
          <w:rtl/>
          <w:lang w:val="en-US" w:bidi="ar-LB"/>
        </w:rPr>
        <w:t xml:space="preserve">                 </w:t>
      </w:r>
      <w:r w:rsidR="00F24684">
        <w:rPr>
          <w:i/>
          <w:iCs/>
          <w:lang w:val="en-US" w:bidi="ar-LB"/>
        </w:rPr>
        <w:t xml:space="preserve"> </w:t>
      </w:r>
      <w:r w:rsidR="009A3A36">
        <w:rPr>
          <w:rFonts w:hint="cs"/>
          <w:i/>
          <w:iCs/>
          <w:rtl/>
          <w:lang w:val="en-US" w:bidi="ar-LB"/>
        </w:rPr>
        <w:t xml:space="preserve">   </w:t>
      </w:r>
      <w:r w:rsidR="00F24684">
        <w:rPr>
          <w:i/>
          <w:iCs/>
          <w:lang w:val="en-US" w:bidi="ar-LB"/>
        </w:rPr>
        <w:t xml:space="preserve">          </w:t>
      </w:r>
      <w:r>
        <w:rPr>
          <w:rFonts w:hint="cs"/>
          <w:i/>
          <w:iCs/>
          <w:rtl/>
          <w:lang w:val="en-US" w:bidi="ar-LB"/>
        </w:rPr>
        <w:t xml:space="preserve"> </w:t>
      </w:r>
      <w:r w:rsidR="008F02F4">
        <w:rPr>
          <w:i/>
          <w:iCs/>
          <w:lang w:val="en-US" w:bidi="ar-LB"/>
        </w:rPr>
        <w:t xml:space="preserve">              </w:t>
      </w:r>
      <w:r w:rsidR="008F02F4">
        <w:rPr>
          <w:rFonts w:hint="cs"/>
          <w:i/>
          <w:iCs/>
          <w:rtl/>
          <w:lang w:val="en-US" w:bidi="ar-LB"/>
        </w:rPr>
        <w:t xml:space="preserve">     </w:t>
      </w:r>
      <w:r w:rsidR="00703A01">
        <w:rPr>
          <w:rFonts w:hint="cs"/>
          <w:i/>
          <w:iCs/>
          <w:rtl/>
          <w:lang w:val="en-US" w:bidi="ar-LB"/>
        </w:rPr>
        <w:t xml:space="preserve">                                                                                                                                          </w:t>
      </w:r>
      <w:r w:rsidR="008F02F4">
        <w:rPr>
          <w:i/>
          <w:iCs/>
          <w:lang w:val="en-US" w:bidi="ar-LB"/>
        </w:rPr>
        <w:t xml:space="preserve"> </w:t>
      </w:r>
      <w:r>
        <w:rPr>
          <w:rFonts w:hint="cs"/>
          <w:i/>
          <w:iCs/>
          <w:rtl/>
          <w:lang w:val="en-US" w:bidi="ar-LB"/>
        </w:rPr>
        <w:t xml:space="preserve"> </w:t>
      </w:r>
      <w:r w:rsidRPr="00EC673E">
        <w:rPr>
          <w:rFonts w:hint="cs"/>
          <w:i/>
          <w:iCs/>
          <w:rtl/>
          <w:lang w:val="en-US" w:bidi="ar-LB"/>
        </w:rPr>
        <w:t xml:space="preserve">  د. </w:t>
      </w:r>
      <w:r w:rsidR="00DD7F0B">
        <w:rPr>
          <w:rFonts w:hint="cs"/>
          <w:i/>
          <w:iCs/>
          <w:rtl/>
          <w:lang w:val="en-US" w:bidi="ar-LB"/>
        </w:rPr>
        <w:t>حسن شريف،</w:t>
      </w:r>
      <w:r w:rsidR="00703A01">
        <w:rPr>
          <w:rFonts w:hint="cs"/>
          <w:i/>
          <w:iCs/>
          <w:rtl/>
          <w:lang w:val="en-US" w:bidi="ar-LB"/>
        </w:rPr>
        <w:t xml:space="preserve"> عضو مؤسس وأمين سر المنظّمة العربيّة للترجمة</w:t>
      </w:r>
      <w:bookmarkStart w:id="0" w:name="_GoBack"/>
      <w:bookmarkEnd w:id="0"/>
    </w:p>
    <w:p w:rsidR="00E93ECE" w:rsidRPr="00A03CAB" w:rsidRDefault="00E93ECE" w:rsidP="00E93ECE">
      <w:pPr>
        <w:bidi/>
        <w:spacing w:after="0" w:line="240" w:lineRule="auto"/>
        <w:rPr>
          <w:i/>
          <w:iCs/>
          <w:rtl/>
          <w:lang w:val="en-US"/>
        </w:rPr>
      </w:pPr>
      <w:r w:rsidRPr="00EC673E">
        <w:rPr>
          <w:rFonts w:hint="cs"/>
          <w:i/>
          <w:iCs/>
          <w:rtl/>
          <w:lang w:val="en-US" w:bidi="ar-LB"/>
        </w:rPr>
        <w:t xml:space="preserve">   </w:t>
      </w:r>
      <w:r>
        <w:rPr>
          <w:rFonts w:hint="cs"/>
          <w:i/>
          <w:iCs/>
          <w:rtl/>
          <w:lang w:val="en-US" w:bidi="ar-LB"/>
        </w:rPr>
        <w:t xml:space="preserve">       </w:t>
      </w:r>
    </w:p>
    <w:p w:rsidR="00E93ECE" w:rsidRPr="00A03CAB" w:rsidRDefault="00E93ECE" w:rsidP="00E93ECE">
      <w:pPr>
        <w:spacing w:after="0" w:line="240" w:lineRule="auto"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>1</w:t>
      </w:r>
      <w:r w:rsidR="00F24684">
        <w:rPr>
          <w:b/>
          <w:bCs/>
          <w:lang w:val="en-US"/>
        </w:rPr>
        <w:t>1</w:t>
      </w:r>
      <w:r>
        <w:rPr>
          <w:b/>
          <w:bCs/>
          <w:lang w:val="en-US"/>
        </w:rPr>
        <w:t>:</w:t>
      </w:r>
      <w:r w:rsidR="00F24684">
        <w:rPr>
          <w:b/>
          <w:bCs/>
          <w:lang w:val="en-US"/>
        </w:rPr>
        <w:t>4</w:t>
      </w:r>
      <w:r>
        <w:rPr>
          <w:rFonts w:hint="cs"/>
          <w:b/>
          <w:bCs/>
          <w:rtl/>
          <w:lang w:val="en-US"/>
        </w:rPr>
        <w:t>0</w:t>
      </w:r>
      <w:r>
        <w:rPr>
          <w:b/>
          <w:bCs/>
          <w:lang w:val="en-US"/>
        </w:rPr>
        <w:t xml:space="preserve"> </w:t>
      </w:r>
      <w:r w:rsidR="002144EB">
        <w:rPr>
          <w:b/>
          <w:bCs/>
          <w:lang w:val="en-US"/>
        </w:rPr>
        <w:t>–</w:t>
      </w:r>
      <w:r>
        <w:rPr>
          <w:b/>
          <w:bCs/>
          <w:lang w:val="en-US"/>
        </w:rPr>
        <w:t xml:space="preserve"> 11:</w:t>
      </w:r>
      <w:r w:rsidR="00F24684"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0 </w:t>
      </w:r>
      <w:r>
        <w:rPr>
          <w:b/>
          <w:bCs/>
          <w:lang w:val="en-US"/>
        </w:rPr>
        <w:tab/>
        <w:t xml:space="preserve">     </w:t>
      </w:r>
      <w:r w:rsidRPr="00A03CAB">
        <w:rPr>
          <w:b/>
          <w:bCs/>
          <w:lang w:val="en-US"/>
        </w:rPr>
        <w:t>Q &amp;A</w:t>
      </w:r>
    </w:p>
    <w:p w:rsidR="00E93ECE" w:rsidRDefault="00E93ECE" w:rsidP="00E93ECE">
      <w:pPr>
        <w:spacing w:after="0" w:line="240" w:lineRule="auto"/>
        <w:rPr>
          <w:b/>
          <w:bCs/>
          <w:lang w:val="en-US"/>
        </w:rPr>
      </w:pPr>
    </w:p>
    <w:p w:rsidR="00E93ECE" w:rsidRPr="00A03CAB" w:rsidRDefault="00F24684" w:rsidP="00E93ECE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11:5</w:t>
      </w:r>
      <w:r w:rsidR="00E93ECE">
        <w:rPr>
          <w:b/>
          <w:bCs/>
          <w:lang w:val="en-US"/>
        </w:rPr>
        <w:t xml:space="preserve">0 </w:t>
      </w:r>
      <w:r w:rsidR="002144EB">
        <w:rPr>
          <w:b/>
          <w:bCs/>
          <w:lang w:val="en-US"/>
        </w:rPr>
        <w:t>–</w:t>
      </w:r>
      <w:r w:rsidR="00E93EC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11</w:t>
      </w:r>
      <w:r w:rsidR="00E93ECE">
        <w:rPr>
          <w:b/>
          <w:bCs/>
          <w:lang w:val="en-US"/>
        </w:rPr>
        <w:t>:</w:t>
      </w:r>
      <w:r>
        <w:rPr>
          <w:b/>
          <w:bCs/>
          <w:lang w:val="en-US"/>
        </w:rPr>
        <w:t>55</w:t>
      </w:r>
      <w:r w:rsidR="00E93ECE">
        <w:rPr>
          <w:b/>
          <w:bCs/>
          <w:lang w:val="en-US"/>
        </w:rPr>
        <w:t xml:space="preserve"> </w:t>
      </w:r>
      <w:proofErr w:type="gramStart"/>
      <w:r w:rsidR="00E93ECE">
        <w:rPr>
          <w:b/>
          <w:bCs/>
          <w:lang w:val="en-US"/>
        </w:rPr>
        <w:tab/>
        <w:t xml:space="preserve">  </w:t>
      </w:r>
      <w:r w:rsidRPr="00A03CAB">
        <w:rPr>
          <w:b/>
          <w:bCs/>
          <w:lang w:val="en-US"/>
        </w:rPr>
        <w:t>Closing</w:t>
      </w:r>
      <w:proofErr w:type="gramEnd"/>
      <w:r w:rsidRPr="00A03CAB">
        <w:rPr>
          <w:b/>
          <w:bCs/>
          <w:lang w:val="en-US"/>
        </w:rPr>
        <w:t xml:space="preserve"> remarks</w:t>
      </w:r>
    </w:p>
    <w:p w:rsidR="00E93ECE" w:rsidRDefault="00E93ECE" w:rsidP="00E93ECE">
      <w:pPr>
        <w:spacing w:after="0" w:line="240" w:lineRule="auto"/>
        <w:rPr>
          <w:b/>
          <w:bCs/>
          <w:lang w:val="en-US"/>
        </w:rPr>
      </w:pPr>
    </w:p>
    <w:p w:rsidR="00E93ECE" w:rsidRDefault="00E93ECE" w:rsidP="00E93ECE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F24684">
        <w:rPr>
          <w:b/>
          <w:bCs/>
          <w:lang w:val="en-US"/>
        </w:rPr>
        <w:t>11:55</w:t>
      </w:r>
      <w:r>
        <w:rPr>
          <w:b/>
          <w:bCs/>
          <w:lang w:val="en-US"/>
        </w:rPr>
        <w:t xml:space="preserve"> </w:t>
      </w:r>
      <w:r w:rsidR="002144EB">
        <w:rPr>
          <w:b/>
          <w:bCs/>
          <w:lang w:val="en-US"/>
        </w:rPr>
        <w:t>–</w:t>
      </w:r>
      <w:r w:rsidR="00F24684">
        <w:rPr>
          <w:b/>
          <w:bCs/>
          <w:lang w:val="en-US"/>
        </w:rPr>
        <w:t xml:space="preserve"> 12:15</w:t>
      </w:r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ab/>
        <w:t xml:space="preserve">  </w:t>
      </w:r>
      <w:r w:rsidR="00F24684">
        <w:rPr>
          <w:b/>
          <w:bCs/>
          <w:lang w:val="en-US"/>
        </w:rPr>
        <w:t>Coffee</w:t>
      </w:r>
      <w:proofErr w:type="gramEnd"/>
    </w:p>
    <w:p w:rsidR="00E93ECE" w:rsidRDefault="00E93ECE" w:rsidP="00E93ECE">
      <w:pPr>
        <w:spacing w:after="0" w:line="240" w:lineRule="auto"/>
        <w:rPr>
          <w:b/>
          <w:bCs/>
          <w:lang w:val="en-US"/>
        </w:rPr>
      </w:pPr>
    </w:p>
    <w:p w:rsidR="00E93ECE" w:rsidRPr="00876604" w:rsidRDefault="00E93ECE" w:rsidP="00E93ECE"/>
    <w:p w:rsidR="00A4719B" w:rsidRDefault="00A4719B">
      <w:pPr>
        <w:rPr>
          <w:lang w:bidi="ar-LB"/>
        </w:rPr>
      </w:pPr>
    </w:p>
    <w:sectPr w:rsidR="00A4719B" w:rsidSect="00B63A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BA" w:rsidRDefault="002658BA">
      <w:pPr>
        <w:spacing w:after="0" w:line="240" w:lineRule="auto"/>
      </w:pPr>
      <w:r>
        <w:separator/>
      </w:r>
    </w:p>
  </w:endnote>
  <w:endnote w:type="continuationSeparator" w:id="0">
    <w:p w:rsidR="002658BA" w:rsidRDefault="0026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0A" w:rsidRDefault="00265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0A" w:rsidRDefault="00265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0A" w:rsidRDefault="00265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BA" w:rsidRDefault="002658BA">
      <w:pPr>
        <w:spacing w:after="0" w:line="240" w:lineRule="auto"/>
      </w:pPr>
      <w:r>
        <w:separator/>
      </w:r>
    </w:p>
  </w:footnote>
  <w:footnote w:type="continuationSeparator" w:id="0">
    <w:p w:rsidR="002658BA" w:rsidRDefault="0026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0A" w:rsidRDefault="00265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0A" w:rsidRDefault="00265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0A" w:rsidRDefault="00265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CE"/>
    <w:rsid w:val="000A648C"/>
    <w:rsid w:val="00126582"/>
    <w:rsid w:val="002144EB"/>
    <w:rsid w:val="002658BA"/>
    <w:rsid w:val="00396415"/>
    <w:rsid w:val="00570F40"/>
    <w:rsid w:val="0057211B"/>
    <w:rsid w:val="00703A01"/>
    <w:rsid w:val="008F02F4"/>
    <w:rsid w:val="009114AC"/>
    <w:rsid w:val="009A3A36"/>
    <w:rsid w:val="009C733F"/>
    <w:rsid w:val="00A4719B"/>
    <w:rsid w:val="00AE4199"/>
    <w:rsid w:val="00B07811"/>
    <w:rsid w:val="00CF42D9"/>
    <w:rsid w:val="00DD7F0B"/>
    <w:rsid w:val="00E93ECE"/>
    <w:rsid w:val="00ED3B37"/>
    <w:rsid w:val="00F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878C"/>
  <w15:chartTrackingRefBased/>
  <w15:docId w15:val="{2AA068E2-678C-44C2-B113-9CB95312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C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9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C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Nuwar Diab</dc:creator>
  <cp:keywords/>
  <dc:description/>
  <cp:lastModifiedBy>Microsoft Office User</cp:lastModifiedBy>
  <cp:revision>5</cp:revision>
  <dcterms:created xsi:type="dcterms:W3CDTF">2019-09-06T07:25:00Z</dcterms:created>
  <dcterms:modified xsi:type="dcterms:W3CDTF">2019-09-06T07:31:00Z</dcterms:modified>
</cp:coreProperties>
</file>